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EDA2E" w14:textId="77777777" w:rsidR="00A93851" w:rsidRPr="001146C5" w:rsidRDefault="00A93851" w:rsidP="00A93851">
      <w:pPr>
        <w:spacing w:after="0" w:line="240" w:lineRule="auto"/>
        <w:jc w:val="center"/>
        <w:rPr>
          <w:rFonts w:ascii="Times New Roman" w:hAnsi="Times New Roman" w:cs="Times New Roman"/>
          <w:sz w:val="24"/>
          <w:szCs w:val="24"/>
          <w:lang w:val="en-GB"/>
        </w:rPr>
      </w:pPr>
      <w:bookmarkStart w:id="0" w:name="_GoBack"/>
      <w:bookmarkEnd w:id="0"/>
      <w:r w:rsidRPr="001146C5">
        <w:rPr>
          <w:rFonts w:ascii="Times New Roman" w:hAnsi="Times New Roman" w:cs="Times New Roman"/>
          <w:sz w:val="24"/>
          <w:szCs w:val="24"/>
          <w:lang w:val="en-GB"/>
        </w:rPr>
        <w:t>The form should be filled out in English and/or other languages in which the courses are</w:t>
      </w:r>
    </w:p>
    <w:p w14:paraId="0F551844" w14:textId="77777777" w:rsidR="00A93851" w:rsidRPr="001146C5" w:rsidRDefault="00A93851" w:rsidP="00A93851">
      <w:pPr>
        <w:jc w:val="center"/>
        <w:rPr>
          <w:rFonts w:ascii="Times New Roman" w:hAnsi="Times New Roman" w:cs="Times New Roman"/>
          <w:sz w:val="24"/>
          <w:szCs w:val="24"/>
          <w:lang w:val="en-GB"/>
        </w:rPr>
      </w:pPr>
      <w:proofErr w:type="gramStart"/>
      <w:r w:rsidRPr="001146C5">
        <w:rPr>
          <w:rFonts w:ascii="Times New Roman" w:hAnsi="Times New Roman" w:cs="Times New Roman"/>
          <w:sz w:val="24"/>
          <w:szCs w:val="24"/>
          <w:lang w:val="en-GB"/>
        </w:rPr>
        <w:t>offered</w:t>
      </w:r>
      <w:proofErr w:type="gramEnd"/>
      <w:r w:rsidRPr="001146C5">
        <w:rPr>
          <w:rFonts w:ascii="Times New Roman" w:hAnsi="Times New Roman" w:cs="Times New Roman"/>
          <w:sz w:val="24"/>
          <w:szCs w:val="24"/>
          <w:lang w:val="en-GB"/>
        </w:rPr>
        <w:t xml:space="preserve"> in the </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198"/>
        <w:gridCol w:w="6864"/>
      </w:tblGrid>
      <w:tr w:rsidR="00683346" w:rsidRPr="001146C5" w14:paraId="26D38F53" w14:textId="77777777" w:rsidTr="00A317BE">
        <w:tc>
          <w:tcPr>
            <w:tcW w:w="2198" w:type="dxa"/>
          </w:tcPr>
          <w:p w14:paraId="4E909E6D" w14:textId="77777777" w:rsidR="00683346" w:rsidRPr="001146C5" w:rsidRDefault="00683346" w:rsidP="007D5319">
            <w:pPr>
              <w:jc w:val="center"/>
              <w:rPr>
                <w:rFonts w:ascii="Times New Roman" w:hAnsi="Times New Roman" w:cs="Times New Roman"/>
                <w:sz w:val="24"/>
                <w:szCs w:val="24"/>
                <w:lang w:val="en-GB"/>
              </w:rPr>
            </w:pPr>
            <w:r w:rsidRPr="001146C5">
              <w:rPr>
                <w:rFonts w:ascii="Times New Roman" w:hAnsi="Times New Roman" w:cs="Times New Roman"/>
                <w:noProof/>
                <w:sz w:val="24"/>
                <w:szCs w:val="24"/>
                <w:lang w:eastAsia="hr-HR"/>
              </w:rPr>
              <w:drawing>
                <wp:inline distT="0" distB="0" distL="0" distR="0" wp14:anchorId="7A913F6B" wp14:editId="313AD260">
                  <wp:extent cx="502920" cy="51043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_EA_20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920" cy="511450"/>
                          </a:xfrm>
                          <a:prstGeom prst="rect">
                            <a:avLst/>
                          </a:prstGeom>
                        </pic:spPr>
                      </pic:pic>
                    </a:graphicData>
                  </a:graphic>
                </wp:inline>
              </w:drawing>
            </w:r>
          </w:p>
        </w:tc>
        <w:tc>
          <w:tcPr>
            <w:tcW w:w="6864" w:type="dxa"/>
          </w:tcPr>
          <w:p w14:paraId="1D1A9E81" w14:textId="77777777" w:rsidR="00683346" w:rsidRPr="001146C5" w:rsidRDefault="00683346" w:rsidP="007D5319">
            <w:pPr>
              <w:jc w:val="center"/>
              <w:rPr>
                <w:rFonts w:ascii="Times New Roman" w:hAnsi="Times New Roman" w:cs="Times New Roman"/>
                <w:b/>
                <w:sz w:val="24"/>
                <w:szCs w:val="24"/>
                <w:lang w:val="en-GB"/>
              </w:rPr>
            </w:pPr>
            <w:r w:rsidRPr="001146C5">
              <w:rPr>
                <w:rFonts w:ascii="Times New Roman" w:hAnsi="Times New Roman" w:cs="Times New Roman"/>
                <w:b/>
                <w:sz w:val="24"/>
                <w:szCs w:val="24"/>
                <w:lang w:val="en-GB"/>
              </w:rPr>
              <w:t>Department of Ethnology and Anthropology</w:t>
            </w:r>
          </w:p>
          <w:p w14:paraId="213F8BB7" w14:textId="77777777" w:rsidR="00683346" w:rsidRPr="001146C5" w:rsidRDefault="00683346" w:rsidP="007D5319">
            <w:pPr>
              <w:jc w:val="center"/>
              <w:rPr>
                <w:rFonts w:ascii="Times New Roman" w:eastAsia="Times New Roman" w:hAnsi="Times New Roman" w:cs="Times New Roman"/>
                <w:sz w:val="24"/>
                <w:szCs w:val="24"/>
                <w:lang w:val="en-GB" w:eastAsia="hr-HR"/>
              </w:rPr>
            </w:pPr>
            <w:r w:rsidRPr="001146C5">
              <w:rPr>
                <w:rFonts w:ascii="Times New Roman" w:eastAsia="Times New Roman" w:hAnsi="Times New Roman" w:cs="Times New Roman"/>
                <w:sz w:val="24"/>
                <w:szCs w:val="24"/>
                <w:lang w:val="en-GB" w:eastAsia="hr-HR"/>
              </w:rPr>
              <w:t>Study programme of Ethnology and Anthropology</w:t>
            </w:r>
          </w:p>
          <w:p w14:paraId="1DDF9E95" w14:textId="77777777" w:rsidR="00683346" w:rsidRPr="001146C5" w:rsidRDefault="00683346" w:rsidP="007D5319">
            <w:pPr>
              <w:jc w:val="center"/>
              <w:rPr>
                <w:rFonts w:ascii="Times New Roman" w:hAnsi="Times New Roman" w:cs="Times New Roman"/>
                <w:sz w:val="24"/>
                <w:szCs w:val="24"/>
                <w:lang w:val="en-GB"/>
              </w:rPr>
            </w:pPr>
            <w:r w:rsidRPr="001146C5">
              <w:rPr>
                <w:rFonts w:ascii="Times New Roman" w:eastAsia="Times New Roman" w:hAnsi="Times New Roman" w:cs="Times New Roman"/>
                <w:sz w:val="24"/>
                <w:szCs w:val="24"/>
                <w:lang w:val="en-GB" w:eastAsia="hr-HR"/>
              </w:rPr>
              <w:t>Undergraduate and Graduate programme (double major)</w:t>
            </w:r>
          </w:p>
        </w:tc>
      </w:tr>
      <w:tr w:rsidR="00683346" w:rsidRPr="001146C5" w14:paraId="70AC6BED" w14:textId="77777777" w:rsidTr="00A317BE">
        <w:tc>
          <w:tcPr>
            <w:tcW w:w="2198" w:type="dxa"/>
          </w:tcPr>
          <w:p w14:paraId="1D2E2AC9" w14:textId="77777777" w:rsidR="00683346" w:rsidRPr="001146C5" w:rsidRDefault="00683346" w:rsidP="00221EA7">
            <w:pPr>
              <w:rPr>
                <w:rFonts w:ascii="Times New Roman" w:hAnsi="Times New Roman" w:cs="Times New Roman"/>
                <w:sz w:val="24"/>
                <w:szCs w:val="24"/>
                <w:lang w:val="en-GB"/>
              </w:rPr>
            </w:pPr>
            <w:r w:rsidRPr="001146C5">
              <w:rPr>
                <w:rFonts w:ascii="Times New Roman" w:hAnsi="Times New Roman" w:cs="Times New Roman"/>
                <w:sz w:val="24"/>
                <w:szCs w:val="24"/>
                <w:lang w:val="en-GB"/>
              </w:rPr>
              <w:t>Description of the study programme</w:t>
            </w:r>
          </w:p>
        </w:tc>
        <w:tc>
          <w:tcPr>
            <w:tcW w:w="6864" w:type="dxa"/>
          </w:tcPr>
          <w:p w14:paraId="2CD572E0" w14:textId="26F5963E" w:rsidR="005E4264" w:rsidRPr="001146C5" w:rsidRDefault="00683346" w:rsidP="00221EA7">
            <w:pPr>
              <w:pStyle w:val="Default"/>
              <w:jc w:val="both"/>
              <w:rPr>
                <w:rFonts w:ascii="Times New Roman" w:hAnsi="Times New Roman" w:cs="Times New Roman"/>
                <w:lang w:val="en-GB"/>
              </w:rPr>
            </w:pPr>
            <w:r w:rsidRPr="001146C5">
              <w:rPr>
                <w:rFonts w:ascii="Times New Roman" w:hAnsi="Times New Roman" w:cs="Times New Roman"/>
                <w:lang w:val="en-GB"/>
              </w:rPr>
              <w:t xml:space="preserve">The programme in Ethnology and Anthropology offers students </w:t>
            </w:r>
            <w:r w:rsidR="00327491" w:rsidRPr="001146C5">
              <w:rPr>
                <w:rFonts w:ascii="Times New Roman" w:hAnsi="Times New Roman" w:cs="Times New Roman"/>
                <w:lang w:val="en-GB"/>
              </w:rPr>
              <w:t xml:space="preserve">study </w:t>
            </w:r>
            <w:r w:rsidRPr="001146C5">
              <w:rPr>
                <w:rFonts w:ascii="Times New Roman" w:hAnsi="Times New Roman" w:cs="Times New Roman"/>
                <w:lang w:val="en-GB"/>
              </w:rPr>
              <w:t xml:space="preserve">of </w:t>
            </w:r>
            <w:r w:rsidR="00327491" w:rsidRPr="001146C5">
              <w:rPr>
                <w:rFonts w:ascii="Times New Roman" w:hAnsi="Times New Roman" w:cs="Times New Roman"/>
                <w:lang w:val="en-GB"/>
              </w:rPr>
              <w:t>the human culture and society</w:t>
            </w:r>
            <w:r w:rsidR="0069755F" w:rsidRPr="001146C5">
              <w:rPr>
                <w:rFonts w:ascii="Times New Roman" w:hAnsi="Times New Roman" w:cs="Times New Roman"/>
                <w:lang w:val="en-GB"/>
              </w:rPr>
              <w:t xml:space="preserve"> through </w:t>
            </w:r>
            <w:r w:rsidRPr="001146C5">
              <w:rPr>
                <w:rFonts w:ascii="Times New Roman" w:hAnsi="Times New Roman" w:cs="Times New Roman"/>
                <w:lang w:val="en-GB"/>
              </w:rPr>
              <w:t xml:space="preserve">theoretical concepts of cultural anthropology and </w:t>
            </w:r>
            <w:r w:rsidR="00AF4732" w:rsidRPr="001146C5">
              <w:rPr>
                <w:rFonts w:ascii="Times New Roman" w:hAnsi="Times New Roman" w:cs="Times New Roman"/>
                <w:lang w:val="en-GB"/>
              </w:rPr>
              <w:t>ethnographic methods</w:t>
            </w:r>
            <w:r w:rsidR="0069755F" w:rsidRPr="001146C5">
              <w:rPr>
                <w:rFonts w:ascii="Times New Roman" w:hAnsi="Times New Roman" w:cs="Times New Roman"/>
                <w:lang w:val="en-GB"/>
              </w:rPr>
              <w:t>.</w:t>
            </w:r>
            <w:r w:rsidR="00AF4732" w:rsidRPr="001146C5">
              <w:rPr>
                <w:rFonts w:ascii="Times New Roman" w:hAnsi="Times New Roman" w:cs="Times New Roman"/>
                <w:lang w:val="en-GB"/>
              </w:rPr>
              <w:t xml:space="preserve"> </w:t>
            </w:r>
            <w:r w:rsidRPr="001146C5">
              <w:rPr>
                <w:rFonts w:ascii="Times New Roman" w:hAnsi="Times New Roman" w:cs="Times New Roman"/>
                <w:lang w:val="en-GB"/>
              </w:rPr>
              <w:t xml:space="preserve">Upon completion of studies, </w:t>
            </w:r>
            <w:r w:rsidR="000E0C62" w:rsidRPr="001146C5">
              <w:rPr>
                <w:rFonts w:ascii="Times New Roman" w:hAnsi="Times New Roman" w:cs="Times New Roman"/>
                <w:lang w:val="en-GB"/>
              </w:rPr>
              <w:t>students will be able</w:t>
            </w:r>
            <w:r w:rsidR="0069755F" w:rsidRPr="001146C5">
              <w:rPr>
                <w:rFonts w:ascii="Times New Roman" w:hAnsi="Times New Roman" w:cs="Times New Roman"/>
                <w:lang w:val="en-GB"/>
              </w:rPr>
              <w:t xml:space="preserve"> </w:t>
            </w:r>
            <w:r w:rsidRPr="001146C5">
              <w:rPr>
                <w:rFonts w:ascii="Times New Roman" w:hAnsi="Times New Roman" w:cs="Times New Roman"/>
                <w:lang w:val="en-GB"/>
              </w:rPr>
              <w:t xml:space="preserve">to </w:t>
            </w:r>
            <w:r w:rsidR="006F143C" w:rsidRPr="001146C5">
              <w:rPr>
                <w:rFonts w:ascii="Times New Roman" w:hAnsi="Times New Roman" w:cs="Times New Roman"/>
                <w:lang w:val="en-GB"/>
              </w:rPr>
              <w:t>critically reflect on</w:t>
            </w:r>
            <w:r w:rsidR="0069755F" w:rsidRPr="001146C5">
              <w:rPr>
                <w:rFonts w:ascii="Times New Roman" w:hAnsi="Times New Roman" w:cs="Times New Roman"/>
                <w:lang w:val="en-GB"/>
              </w:rPr>
              <w:t xml:space="preserve"> </w:t>
            </w:r>
            <w:r w:rsidRPr="001146C5">
              <w:rPr>
                <w:rFonts w:ascii="Times New Roman" w:hAnsi="Times New Roman" w:cs="Times New Roman"/>
                <w:lang w:val="en-GB"/>
              </w:rPr>
              <w:t xml:space="preserve">the cultural diversity of our globalized world, </w:t>
            </w:r>
            <w:r w:rsidR="000E0C62" w:rsidRPr="001146C5">
              <w:rPr>
                <w:rFonts w:ascii="Times New Roman" w:hAnsi="Times New Roman" w:cs="Times New Roman"/>
                <w:lang w:val="en-GB"/>
              </w:rPr>
              <w:t>as well as</w:t>
            </w:r>
            <w:r w:rsidR="006F143C" w:rsidRPr="001146C5">
              <w:rPr>
                <w:rFonts w:ascii="Times New Roman" w:hAnsi="Times New Roman" w:cs="Times New Roman"/>
                <w:lang w:val="en-GB"/>
              </w:rPr>
              <w:t xml:space="preserve"> </w:t>
            </w:r>
            <w:r w:rsidR="00E5659F" w:rsidRPr="001146C5">
              <w:rPr>
                <w:rFonts w:ascii="Times New Roman" w:hAnsi="Times New Roman" w:cs="Times New Roman"/>
                <w:lang w:val="en-GB"/>
              </w:rPr>
              <w:t>on complexities of local cultural issues.</w:t>
            </w:r>
            <w:r w:rsidR="000E0C62" w:rsidRPr="001146C5">
              <w:rPr>
                <w:rFonts w:ascii="Times New Roman" w:hAnsi="Times New Roman" w:cs="Times New Roman"/>
                <w:lang w:val="en-GB"/>
              </w:rPr>
              <w:t xml:space="preserve"> </w:t>
            </w:r>
            <w:r w:rsidR="00E5659F" w:rsidRPr="001146C5">
              <w:rPr>
                <w:rFonts w:ascii="Times New Roman" w:hAnsi="Times New Roman" w:cs="Times New Roman"/>
                <w:lang w:val="en-GB"/>
              </w:rPr>
              <w:t xml:space="preserve">While </w:t>
            </w:r>
            <w:r w:rsidR="00F30163" w:rsidRPr="001146C5">
              <w:rPr>
                <w:rFonts w:ascii="Times New Roman" w:hAnsi="Times New Roman" w:cs="Times New Roman"/>
                <w:lang w:val="en-GB"/>
              </w:rPr>
              <w:t>offered topics cover</w:t>
            </w:r>
            <w:r w:rsidR="00E5659F" w:rsidRPr="001146C5">
              <w:rPr>
                <w:rFonts w:ascii="Times New Roman" w:hAnsi="Times New Roman" w:cs="Times New Roman"/>
                <w:lang w:val="en-GB"/>
              </w:rPr>
              <w:t xml:space="preserve"> the range of the </w:t>
            </w:r>
            <w:r w:rsidR="0075122F" w:rsidRPr="001146C5">
              <w:rPr>
                <w:rFonts w:ascii="Times New Roman" w:hAnsi="Times New Roman" w:cs="Times New Roman"/>
                <w:lang w:val="en-GB"/>
              </w:rPr>
              <w:t>area’s</w:t>
            </w:r>
            <w:r w:rsidR="00E5659F" w:rsidRPr="001146C5">
              <w:rPr>
                <w:rFonts w:ascii="Times New Roman" w:hAnsi="Times New Roman" w:cs="Times New Roman"/>
                <w:lang w:val="en-GB"/>
              </w:rPr>
              <w:t xml:space="preserve"> most critical to contemporary anthropology, special focus is given to the </w:t>
            </w:r>
            <w:r w:rsidR="00BA1F64" w:rsidRPr="001146C5">
              <w:rPr>
                <w:rFonts w:ascii="Times New Roman" w:hAnsi="Times New Roman" w:cs="Times New Roman"/>
                <w:lang w:val="en-GB"/>
              </w:rPr>
              <w:t xml:space="preserve">anthropology of Southern Europe and Mediterranean. </w:t>
            </w:r>
          </w:p>
          <w:p w14:paraId="31B1DD66" w14:textId="08DE69E8" w:rsidR="009F6716" w:rsidRPr="001146C5" w:rsidRDefault="00683346" w:rsidP="00221EA7">
            <w:pPr>
              <w:pStyle w:val="Default"/>
              <w:jc w:val="both"/>
              <w:rPr>
                <w:rFonts w:ascii="Times New Roman" w:hAnsi="Times New Roman" w:cs="Times New Roman"/>
                <w:lang w:val="en-GB"/>
              </w:rPr>
            </w:pPr>
            <w:r w:rsidRPr="001146C5">
              <w:rPr>
                <w:rFonts w:ascii="Times New Roman" w:hAnsi="Times New Roman" w:cs="Times New Roman"/>
                <w:lang w:val="en-GB"/>
              </w:rPr>
              <w:t xml:space="preserve">Six semesters of </w:t>
            </w:r>
            <w:r w:rsidRPr="001146C5">
              <w:rPr>
                <w:rFonts w:ascii="Times New Roman" w:hAnsi="Times New Roman" w:cs="Times New Roman"/>
                <w:b/>
                <w:lang w:val="en-GB"/>
              </w:rPr>
              <w:t>undergraduate</w:t>
            </w:r>
            <w:r w:rsidRPr="001146C5">
              <w:rPr>
                <w:rFonts w:ascii="Times New Roman" w:hAnsi="Times New Roman" w:cs="Times New Roman"/>
                <w:lang w:val="en-GB"/>
              </w:rPr>
              <w:t xml:space="preserve"> coursework offer a range of topics in </w:t>
            </w:r>
            <w:r w:rsidR="00FF6439" w:rsidRPr="001146C5">
              <w:rPr>
                <w:rFonts w:ascii="Times New Roman" w:hAnsi="Times New Roman" w:cs="Times New Roman"/>
                <w:lang w:val="en-GB"/>
              </w:rPr>
              <w:t xml:space="preserve">the field of ethnology and cultural anthropology, including </w:t>
            </w:r>
            <w:r w:rsidRPr="001146C5">
              <w:rPr>
                <w:rFonts w:ascii="Times New Roman" w:hAnsi="Times New Roman" w:cs="Times New Roman"/>
                <w:lang w:val="en-GB"/>
              </w:rPr>
              <w:t xml:space="preserve">theory, methodology, </w:t>
            </w:r>
            <w:r w:rsidR="00FF6439" w:rsidRPr="001146C5">
              <w:rPr>
                <w:rFonts w:ascii="Times New Roman" w:hAnsi="Times New Roman" w:cs="Times New Roman"/>
                <w:lang w:val="en-GB"/>
              </w:rPr>
              <w:t xml:space="preserve">linguistic anthropology, </w:t>
            </w:r>
            <w:r w:rsidR="00327491" w:rsidRPr="001146C5">
              <w:rPr>
                <w:rFonts w:ascii="Times New Roman" w:hAnsi="Times New Roman" w:cs="Times New Roman"/>
                <w:lang w:val="en-GB"/>
              </w:rPr>
              <w:t xml:space="preserve">anthropology of kinship and family, </w:t>
            </w:r>
            <w:r w:rsidR="009F6716" w:rsidRPr="001146C5">
              <w:rPr>
                <w:rFonts w:ascii="Times New Roman" w:hAnsi="Times New Roman" w:cs="Times New Roman"/>
                <w:lang w:val="en-GB"/>
              </w:rPr>
              <w:t xml:space="preserve">medical anthropology, </w:t>
            </w:r>
            <w:r w:rsidR="00FF6439" w:rsidRPr="001146C5">
              <w:rPr>
                <w:rFonts w:ascii="Times New Roman" w:hAnsi="Times New Roman" w:cs="Times New Roman"/>
                <w:lang w:val="en-GB"/>
              </w:rPr>
              <w:t xml:space="preserve">visual </w:t>
            </w:r>
            <w:r w:rsidR="00327491" w:rsidRPr="001146C5">
              <w:rPr>
                <w:rFonts w:ascii="Times New Roman" w:hAnsi="Times New Roman" w:cs="Times New Roman"/>
                <w:lang w:val="en-GB"/>
              </w:rPr>
              <w:t xml:space="preserve">and media </w:t>
            </w:r>
            <w:r w:rsidR="009F6716" w:rsidRPr="001146C5">
              <w:rPr>
                <w:rFonts w:ascii="Times New Roman" w:hAnsi="Times New Roman" w:cs="Times New Roman"/>
                <w:lang w:val="en-GB"/>
              </w:rPr>
              <w:t xml:space="preserve">anthropology, performance studies, </w:t>
            </w:r>
            <w:r w:rsidR="0069755F" w:rsidRPr="001146C5">
              <w:rPr>
                <w:rFonts w:ascii="Times New Roman" w:hAnsi="Times New Roman" w:cs="Times New Roman"/>
                <w:lang w:val="en-GB"/>
              </w:rPr>
              <w:t xml:space="preserve">anthropology of art, urban anthropology, </w:t>
            </w:r>
            <w:r w:rsidR="009F6716" w:rsidRPr="001146C5">
              <w:rPr>
                <w:rFonts w:ascii="Times New Roman" w:hAnsi="Times New Roman" w:cs="Times New Roman"/>
                <w:lang w:val="en-GB"/>
              </w:rPr>
              <w:t>as well as folklore and heritage studies.</w:t>
            </w:r>
            <w:r w:rsidR="00327491" w:rsidRPr="001146C5">
              <w:rPr>
                <w:rFonts w:ascii="Times New Roman" w:hAnsi="Times New Roman" w:cs="Times New Roman"/>
                <w:lang w:val="en-GB"/>
              </w:rPr>
              <w:t xml:space="preserve"> </w:t>
            </w:r>
            <w:r w:rsidR="00FF6439" w:rsidRPr="001146C5">
              <w:rPr>
                <w:rFonts w:ascii="Times New Roman" w:hAnsi="Times New Roman" w:cs="Times New Roman"/>
                <w:lang w:val="en-GB"/>
              </w:rPr>
              <w:t xml:space="preserve"> </w:t>
            </w:r>
          </w:p>
          <w:p w14:paraId="5A28F784" w14:textId="3578DA97" w:rsidR="00683346" w:rsidRPr="001146C5" w:rsidRDefault="00683346" w:rsidP="00221EA7">
            <w:pPr>
              <w:jc w:val="both"/>
              <w:rPr>
                <w:rFonts w:ascii="Times New Roman" w:hAnsi="Times New Roman" w:cs="Times New Roman"/>
                <w:sz w:val="24"/>
                <w:szCs w:val="24"/>
                <w:lang w:val="en-GB"/>
              </w:rPr>
            </w:pPr>
            <w:r w:rsidRPr="001146C5">
              <w:rPr>
                <w:rFonts w:ascii="Times New Roman" w:hAnsi="Times New Roman" w:cs="Times New Roman"/>
                <w:b/>
                <w:sz w:val="24"/>
                <w:szCs w:val="24"/>
                <w:lang w:val="en-GB"/>
              </w:rPr>
              <w:t xml:space="preserve">The graduate studies </w:t>
            </w:r>
            <w:r w:rsidRPr="001146C5">
              <w:rPr>
                <w:rFonts w:ascii="Times New Roman" w:hAnsi="Times New Roman" w:cs="Times New Roman"/>
                <w:sz w:val="24"/>
                <w:szCs w:val="24"/>
                <w:lang w:val="en-GB"/>
              </w:rPr>
              <w:t xml:space="preserve">programme offers students </w:t>
            </w:r>
            <w:r w:rsidR="00BA1F64" w:rsidRPr="001146C5">
              <w:rPr>
                <w:rFonts w:ascii="Times New Roman" w:hAnsi="Times New Roman" w:cs="Times New Roman"/>
                <w:sz w:val="24"/>
                <w:szCs w:val="24"/>
                <w:lang w:val="en-GB"/>
              </w:rPr>
              <w:t xml:space="preserve">topics on critical </w:t>
            </w:r>
            <w:r w:rsidRPr="001146C5">
              <w:rPr>
                <w:rFonts w:ascii="Times New Roman" w:hAnsi="Times New Roman" w:cs="Times New Roman"/>
                <w:sz w:val="24"/>
                <w:szCs w:val="24"/>
                <w:lang w:val="en-GB"/>
              </w:rPr>
              <w:t xml:space="preserve">theoretical </w:t>
            </w:r>
            <w:r w:rsidR="005E4264" w:rsidRPr="001146C5">
              <w:rPr>
                <w:rFonts w:ascii="Times New Roman" w:hAnsi="Times New Roman" w:cs="Times New Roman"/>
                <w:sz w:val="24"/>
                <w:szCs w:val="24"/>
                <w:lang w:val="en-GB"/>
              </w:rPr>
              <w:t xml:space="preserve">approaches to cultural problems, </w:t>
            </w:r>
            <w:r w:rsidRPr="001146C5">
              <w:rPr>
                <w:rFonts w:ascii="Times New Roman" w:hAnsi="Times New Roman" w:cs="Times New Roman"/>
                <w:sz w:val="24"/>
                <w:szCs w:val="24"/>
                <w:lang w:val="en-GB"/>
              </w:rPr>
              <w:t xml:space="preserve">as well as </w:t>
            </w:r>
            <w:r w:rsidR="005E4264" w:rsidRPr="001146C5">
              <w:rPr>
                <w:rFonts w:ascii="Times New Roman" w:hAnsi="Times New Roman" w:cs="Times New Roman"/>
                <w:sz w:val="24"/>
                <w:szCs w:val="24"/>
                <w:lang w:val="en-GB"/>
              </w:rPr>
              <w:t xml:space="preserve">possibilities of </w:t>
            </w:r>
            <w:r w:rsidRPr="001146C5">
              <w:rPr>
                <w:rFonts w:ascii="Times New Roman" w:hAnsi="Times New Roman" w:cs="Times New Roman"/>
                <w:sz w:val="24"/>
                <w:szCs w:val="24"/>
                <w:lang w:val="en-GB"/>
              </w:rPr>
              <w:t>practical applications of the acquired knowledge</w:t>
            </w:r>
            <w:r w:rsidR="0069755F" w:rsidRPr="001146C5">
              <w:rPr>
                <w:rFonts w:ascii="Times New Roman" w:hAnsi="Times New Roman" w:cs="Times New Roman"/>
                <w:sz w:val="24"/>
                <w:szCs w:val="24"/>
                <w:lang w:val="en-GB"/>
              </w:rPr>
              <w:t xml:space="preserve"> (internship, fieldwork</w:t>
            </w:r>
            <w:r w:rsidR="00155252" w:rsidRPr="001146C5">
              <w:rPr>
                <w:rFonts w:ascii="Times New Roman" w:hAnsi="Times New Roman" w:cs="Times New Roman"/>
                <w:sz w:val="24"/>
                <w:szCs w:val="24"/>
                <w:lang w:val="en-GB"/>
              </w:rPr>
              <w:t>, area specialization</w:t>
            </w:r>
            <w:r w:rsidR="0069755F" w:rsidRPr="001146C5">
              <w:rPr>
                <w:rFonts w:ascii="Times New Roman" w:hAnsi="Times New Roman" w:cs="Times New Roman"/>
                <w:sz w:val="24"/>
                <w:szCs w:val="24"/>
                <w:lang w:val="en-GB"/>
              </w:rPr>
              <w:t>)</w:t>
            </w:r>
            <w:r w:rsidRPr="001146C5">
              <w:rPr>
                <w:rFonts w:ascii="Times New Roman" w:hAnsi="Times New Roman" w:cs="Times New Roman"/>
                <w:sz w:val="24"/>
                <w:szCs w:val="24"/>
                <w:lang w:val="en-GB"/>
              </w:rPr>
              <w:t xml:space="preserve">. </w:t>
            </w:r>
          </w:p>
        </w:tc>
      </w:tr>
      <w:tr w:rsidR="00683346" w:rsidRPr="001146C5" w14:paraId="6D9A8A46" w14:textId="77777777" w:rsidTr="00A317BE">
        <w:tc>
          <w:tcPr>
            <w:tcW w:w="2198" w:type="dxa"/>
          </w:tcPr>
          <w:p w14:paraId="21B54F4C" w14:textId="77777777" w:rsidR="00683346" w:rsidRPr="001146C5" w:rsidRDefault="00683346" w:rsidP="00BD13AE">
            <w:pPr>
              <w:rPr>
                <w:rFonts w:ascii="Times New Roman" w:hAnsi="Times New Roman" w:cs="Times New Roman"/>
                <w:sz w:val="24"/>
                <w:szCs w:val="24"/>
                <w:lang w:val="en-GB"/>
              </w:rPr>
            </w:pPr>
            <w:r w:rsidRPr="001146C5">
              <w:rPr>
                <w:rFonts w:ascii="Times New Roman" w:hAnsi="Times New Roman" w:cs="Times New Roman"/>
                <w:sz w:val="24"/>
                <w:szCs w:val="24"/>
                <w:lang w:val="en-GB"/>
              </w:rPr>
              <w:t>Learning outcomes of the study programme</w:t>
            </w:r>
          </w:p>
        </w:tc>
        <w:tc>
          <w:tcPr>
            <w:tcW w:w="6864" w:type="dxa"/>
          </w:tcPr>
          <w:p w14:paraId="43AFD52D" w14:textId="77777777" w:rsidR="00DE330D" w:rsidRPr="001146C5" w:rsidRDefault="00DE330D" w:rsidP="00BD13AE">
            <w:pPr>
              <w:rPr>
                <w:rFonts w:ascii="Times New Roman" w:hAnsi="Times New Roman" w:cs="Times New Roman"/>
                <w:sz w:val="24"/>
                <w:szCs w:val="24"/>
                <w:lang w:val="en-GB"/>
              </w:rPr>
            </w:pPr>
            <w:r w:rsidRPr="001146C5">
              <w:rPr>
                <w:rFonts w:ascii="Times New Roman" w:hAnsi="Times New Roman" w:cs="Times New Roman"/>
                <w:sz w:val="24"/>
                <w:szCs w:val="24"/>
                <w:lang w:val="en-GB"/>
              </w:rPr>
              <w:t>Upon successful completion of the undergraduate study programme students will be able to:</w:t>
            </w:r>
          </w:p>
          <w:p w14:paraId="4B91EC86" w14:textId="77777777" w:rsidR="00DE330D" w:rsidRPr="001146C5" w:rsidRDefault="00DE330D" w:rsidP="00BD13AE">
            <w:pPr>
              <w:pStyle w:val="Default"/>
              <w:numPr>
                <w:ilvl w:val="0"/>
                <w:numId w:val="5"/>
              </w:numPr>
              <w:jc w:val="both"/>
              <w:rPr>
                <w:rFonts w:ascii="Times New Roman" w:hAnsi="Times New Roman" w:cs="Times New Roman"/>
                <w:color w:val="auto"/>
                <w:lang w:val="en-GB"/>
              </w:rPr>
            </w:pPr>
            <w:r w:rsidRPr="001146C5">
              <w:rPr>
                <w:rFonts w:ascii="Times New Roman" w:hAnsi="Times New Roman" w:cs="Times New Roman"/>
                <w:color w:val="auto"/>
                <w:lang w:val="en-GB"/>
              </w:rPr>
              <w:t xml:space="preserve">understand the diversity of human cultures </w:t>
            </w:r>
          </w:p>
          <w:p w14:paraId="382BADF7" w14:textId="77777777" w:rsidR="00153458" w:rsidRPr="001146C5" w:rsidRDefault="00153458" w:rsidP="00BD13AE">
            <w:pPr>
              <w:pStyle w:val="Default"/>
              <w:numPr>
                <w:ilvl w:val="0"/>
                <w:numId w:val="5"/>
              </w:numPr>
              <w:jc w:val="both"/>
              <w:rPr>
                <w:rFonts w:ascii="Times New Roman" w:hAnsi="Times New Roman" w:cs="Times New Roman"/>
                <w:color w:val="auto"/>
                <w:lang w:val="en-GB"/>
              </w:rPr>
            </w:pPr>
            <w:r w:rsidRPr="001146C5">
              <w:rPr>
                <w:rFonts w:ascii="Times New Roman" w:hAnsi="Times New Roman" w:cs="Times New Roman"/>
                <w:color w:val="auto"/>
                <w:lang w:val="en-GB"/>
              </w:rPr>
              <w:t>understand the ma</w:t>
            </w:r>
            <w:r w:rsidR="003F0728" w:rsidRPr="001146C5">
              <w:rPr>
                <w:rFonts w:ascii="Times New Roman" w:hAnsi="Times New Roman" w:cs="Times New Roman"/>
                <w:color w:val="auto"/>
                <w:lang w:val="en-GB"/>
              </w:rPr>
              <w:t xml:space="preserve">jor topics, concepts, theories </w:t>
            </w:r>
            <w:r w:rsidRPr="001146C5">
              <w:rPr>
                <w:rFonts w:ascii="Times New Roman" w:hAnsi="Times New Roman" w:cs="Times New Roman"/>
                <w:color w:val="auto"/>
                <w:lang w:val="en-GB"/>
              </w:rPr>
              <w:t>and methodologies of ethnology and anthropology</w:t>
            </w:r>
          </w:p>
          <w:p w14:paraId="7EBDBC09" w14:textId="77777777" w:rsidR="003F0728" w:rsidRPr="001146C5" w:rsidRDefault="003F0728" w:rsidP="00BD13AE">
            <w:pPr>
              <w:pStyle w:val="Default"/>
              <w:numPr>
                <w:ilvl w:val="0"/>
                <w:numId w:val="5"/>
              </w:numPr>
              <w:jc w:val="both"/>
              <w:rPr>
                <w:rFonts w:ascii="Times New Roman" w:hAnsi="Times New Roman" w:cs="Times New Roman"/>
                <w:color w:val="auto"/>
                <w:lang w:val="en-GB"/>
              </w:rPr>
            </w:pPr>
            <w:r w:rsidRPr="001146C5">
              <w:rPr>
                <w:rFonts w:ascii="Times New Roman" w:hAnsi="Times New Roman" w:cs="Times New Roman"/>
                <w:color w:val="auto"/>
                <w:lang w:val="en-GB"/>
              </w:rPr>
              <w:t>understand ethical issues of the discipline</w:t>
            </w:r>
          </w:p>
          <w:p w14:paraId="4FE3A745" w14:textId="77777777" w:rsidR="003F0728" w:rsidRPr="001146C5" w:rsidRDefault="003F0728" w:rsidP="00BD13AE">
            <w:pPr>
              <w:pStyle w:val="Default"/>
              <w:numPr>
                <w:ilvl w:val="0"/>
                <w:numId w:val="5"/>
              </w:numPr>
              <w:jc w:val="both"/>
              <w:rPr>
                <w:rFonts w:ascii="Times New Roman" w:hAnsi="Times New Roman" w:cs="Times New Roman"/>
                <w:color w:val="auto"/>
                <w:lang w:val="en-GB"/>
              </w:rPr>
            </w:pPr>
            <w:r w:rsidRPr="001146C5">
              <w:rPr>
                <w:rFonts w:ascii="Times New Roman" w:hAnsi="Times New Roman" w:cs="Times New Roman"/>
                <w:color w:val="auto"/>
                <w:lang w:val="en-GB"/>
              </w:rPr>
              <w:t xml:space="preserve">analyse cultural and </w:t>
            </w:r>
            <w:r w:rsidR="00155252" w:rsidRPr="001146C5">
              <w:rPr>
                <w:rFonts w:ascii="Times New Roman" w:hAnsi="Times New Roman" w:cs="Times New Roman"/>
                <w:color w:val="auto"/>
                <w:lang w:val="en-GB"/>
              </w:rPr>
              <w:t>societal</w:t>
            </w:r>
            <w:r w:rsidRPr="001146C5">
              <w:rPr>
                <w:rFonts w:ascii="Times New Roman" w:hAnsi="Times New Roman" w:cs="Times New Roman"/>
                <w:color w:val="auto"/>
                <w:lang w:val="en-GB"/>
              </w:rPr>
              <w:t xml:space="preserve"> issues of identity, power and inequality</w:t>
            </w:r>
          </w:p>
          <w:p w14:paraId="6B94E199" w14:textId="77777777" w:rsidR="00155252" w:rsidRPr="001146C5" w:rsidRDefault="00155252" w:rsidP="00BD13AE">
            <w:pPr>
              <w:widowControl w:val="0"/>
              <w:numPr>
                <w:ilvl w:val="0"/>
                <w:numId w:val="5"/>
              </w:numPr>
              <w:tabs>
                <w:tab w:val="left" w:pos="220"/>
                <w:tab w:val="left" w:pos="720"/>
              </w:tabs>
              <w:autoSpaceDE w:val="0"/>
              <w:autoSpaceDN w:val="0"/>
              <w:adjustRightInd w:val="0"/>
              <w:rPr>
                <w:rFonts w:ascii="Times New Roman" w:hAnsi="Times New Roman" w:cs="Times New Roman"/>
                <w:sz w:val="24"/>
                <w:szCs w:val="24"/>
                <w:lang w:val="en-GB"/>
              </w:rPr>
            </w:pPr>
            <w:r w:rsidRPr="001146C5">
              <w:rPr>
                <w:rFonts w:ascii="Times New Roman" w:hAnsi="Times New Roman" w:cs="Times New Roman"/>
                <w:sz w:val="24"/>
                <w:szCs w:val="24"/>
                <w:lang w:val="en-GB"/>
              </w:rPr>
              <w:t>approach cultural problems from multiple perspectives</w:t>
            </w:r>
          </w:p>
          <w:p w14:paraId="499F9B20" w14:textId="589D64A1" w:rsidR="00091660" w:rsidRDefault="00091660" w:rsidP="00BD13AE">
            <w:pPr>
              <w:widowControl w:val="0"/>
              <w:numPr>
                <w:ilvl w:val="0"/>
                <w:numId w:val="5"/>
              </w:numPr>
              <w:tabs>
                <w:tab w:val="left" w:pos="220"/>
                <w:tab w:val="left" w:pos="720"/>
              </w:tabs>
              <w:autoSpaceDE w:val="0"/>
              <w:autoSpaceDN w:val="0"/>
              <w:adjustRightInd w:val="0"/>
              <w:rPr>
                <w:rFonts w:ascii="Times New Roman" w:hAnsi="Times New Roman" w:cs="Times New Roman"/>
                <w:sz w:val="24"/>
                <w:szCs w:val="24"/>
                <w:lang w:val="en-GB"/>
              </w:rPr>
            </w:pPr>
            <w:proofErr w:type="gramStart"/>
            <w:r w:rsidRPr="001146C5">
              <w:rPr>
                <w:rFonts w:ascii="Times New Roman" w:hAnsi="Times New Roman" w:cs="Times New Roman"/>
                <w:sz w:val="24"/>
                <w:szCs w:val="24"/>
                <w:lang w:val="en-GB"/>
              </w:rPr>
              <w:t>develop</w:t>
            </w:r>
            <w:proofErr w:type="gramEnd"/>
            <w:r w:rsidRPr="001146C5">
              <w:rPr>
                <w:rFonts w:ascii="Times New Roman" w:hAnsi="Times New Roman" w:cs="Times New Roman"/>
                <w:sz w:val="24"/>
                <w:szCs w:val="24"/>
                <w:lang w:val="en-GB"/>
              </w:rPr>
              <w:t xml:space="preserve"> strong skills in oral and written expression</w:t>
            </w:r>
            <w:r w:rsidR="00BD13AE">
              <w:rPr>
                <w:rFonts w:ascii="Times New Roman" w:hAnsi="Times New Roman" w:cs="Times New Roman"/>
                <w:sz w:val="24"/>
                <w:szCs w:val="24"/>
                <w:lang w:val="en-GB"/>
              </w:rPr>
              <w:t>.</w:t>
            </w:r>
          </w:p>
          <w:p w14:paraId="3AE925DB" w14:textId="3E7CE657" w:rsidR="00BD13AE" w:rsidRPr="001146C5" w:rsidRDefault="00BD13AE" w:rsidP="00BD13AE">
            <w:pPr>
              <w:widowControl w:val="0"/>
              <w:tabs>
                <w:tab w:val="left" w:pos="220"/>
                <w:tab w:val="left" w:pos="720"/>
              </w:tabs>
              <w:autoSpaceDE w:val="0"/>
              <w:autoSpaceDN w:val="0"/>
              <w:adjustRightInd w:val="0"/>
              <w:ind w:left="720"/>
              <w:rPr>
                <w:rFonts w:ascii="Times New Roman" w:hAnsi="Times New Roman" w:cs="Times New Roman"/>
                <w:sz w:val="24"/>
                <w:szCs w:val="24"/>
                <w:lang w:val="en-GB"/>
              </w:rPr>
            </w:pPr>
          </w:p>
          <w:p w14:paraId="0B0EEDE0" w14:textId="77777777" w:rsidR="00683346" w:rsidRPr="001146C5" w:rsidRDefault="00683346" w:rsidP="00BD13AE">
            <w:pPr>
              <w:jc w:val="both"/>
              <w:rPr>
                <w:rFonts w:ascii="Times New Roman" w:eastAsia="Times New Roman" w:hAnsi="Times New Roman" w:cs="Times New Roman"/>
                <w:bCs/>
                <w:sz w:val="24"/>
                <w:szCs w:val="24"/>
                <w:lang w:val="en-GB" w:eastAsia="hr-HR"/>
              </w:rPr>
            </w:pPr>
            <w:r w:rsidRPr="001146C5">
              <w:rPr>
                <w:rFonts w:ascii="Times New Roman" w:eastAsia="Times New Roman" w:hAnsi="Times New Roman" w:cs="Times New Roman"/>
                <w:bCs/>
                <w:sz w:val="24"/>
                <w:szCs w:val="24"/>
                <w:lang w:val="en-GB" w:eastAsia="hr-HR"/>
              </w:rPr>
              <w:t xml:space="preserve">Upon </w:t>
            </w:r>
            <w:r w:rsidR="00091660" w:rsidRPr="001146C5">
              <w:rPr>
                <w:rFonts w:ascii="Times New Roman" w:eastAsia="Times New Roman" w:hAnsi="Times New Roman" w:cs="Times New Roman"/>
                <w:bCs/>
                <w:sz w:val="24"/>
                <w:szCs w:val="24"/>
                <w:lang w:val="en-GB" w:eastAsia="hr-HR"/>
              </w:rPr>
              <w:t>successful</w:t>
            </w:r>
            <w:r w:rsidRPr="001146C5">
              <w:rPr>
                <w:rFonts w:ascii="Times New Roman" w:eastAsia="Times New Roman" w:hAnsi="Times New Roman" w:cs="Times New Roman"/>
                <w:bCs/>
                <w:sz w:val="24"/>
                <w:szCs w:val="24"/>
                <w:lang w:val="en-GB" w:eastAsia="hr-HR"/>
              </w:rPr>
              <w:t xml:space="preserve"> completion of the graduate study programme, </w:t>
            </w:r>
            <w:r w:rsidR="00155252" w:rsidRPr="001146C5">
              <w:rPr>
                <w:rFonts w:ascii="Times New Roman" w:eastAsia="Times New Roman" w:hAnsi="Times New Roman" w:cs="Times New Roman"/>
                <w:bCs/>
                <w:sz w:val="24"/>
                <w:szCs w:val="24"/>
                <w:lang w:val="en-GB" w:eastAsia="hr-HR"/>
              </w:rPr>
              <w:t xml:space="preserve">students will be </w:t>
            </w:r>
            <w:r w:rsidRPr="001146C5">
              <w:rPr>
                <w:rFonts w:ascii="Times New Roman" w:eastAsia="Times New Roman" w:hAnsi="Times New Roman" w:cs="Times New Roman"/>
                <w:bCs/>
                <w:sz w:val="24"/>
                <w:szCs w:val="24"/>
                <w:lang w:val="en-GB" w:eastAsia="hr-HR"/>
              </w:rPr>
              <w:t xml:space="preserve">able to: </w:t>
            </w:r>
          </w:p>
          <w:p w14:paraId="56C85648" w14:textId="77777777" w:rsidR="00155252" w:rsidRPr="001146C5" w:rsidRDefault="00155252" w:rsidP="00BD13AE">
            <w:pPr>
              <w:pStyle w:val="ListParagraph"/>
              <w:numPr>
                <w:ilvl w:val="0"/>
                <w:numId w:val="5"/>
              </w:numPr>
              <w:jc w:val="both"/>
              <w:rPr>
                <w:rFonts w:ascii="Times New Roman" w:eastAsia="Times New Roman" w:hAnsi="Times New Roman" w:cs="Times New Roman"/>
                <w:sz w:val="24"/>
                <w:szCs w:val="24"/>
                <w:lang w:val="en-GB" w:eastAsia="hr-HR"/>
              </w:rPr>
            </w:pPr>
            <w:r w:rsidRPr="001146C5">
              <w:rPr>
                <w:rFonts w:ascii="Times New Roman" w:hAnsi="Times New Roman" w:cs="Times New Roman"/>
                <w:sz w:val="24"/>
                <w:szCs w:val="24"/>
                <w:lang w:val="en-GB"/>
              </w:rPr>
              <w:t>critically evaluate anthropological theory and ethnographic research</w:t>
            </w:r>
            <w:r w:rsidRPr="001146C5">
              <w:rPr>
                <w:rFonts w:ascii="Times New Roman" w:eastAsia="Times New Roman" w:hAnsi="Times New Roman" w:cs="Times New Roman"/>
                <w:sz w:val="24"/>
                <w:szCs w:val="24"/>
                <w:lang w:val="en-GB" w:eastAsia="hr-HR"/>
              </w:rPr>
              <w:t xml:space="preserve"> </w:t>
            </w:r>
          </w:p>
          <w:p w14:paraId="5EA2F2ED" w14:textId="77777777" w:rsidR="00091660" w:rsidRPr="001146C5" w:rsidRDefault="00091660" w:rsidP="00BD13AE">
            <w:pPr>
              <w:widowControl w:val="0"/>
              <w:numPr>
                <w:ilvl w:val="0"/>
                <w:numId w:val="5"/>
              </w:numPr>
              <w:tabs>
                <w:tab w:val="left" w:pos="220"/>
                <w:tab w:val="left" w:pos="720"/>
              </w:tabs>
              <w:autoSpaceDE w:val="0"/>
              <w:autoSpaceDN w:val="0"/>
              <w:adjustRightInd w:val="0"/>
              <w:rPr>
                <w:rFonts w:ascii="Times New Roman" w:hAnsi="Times New Roman" w:cs="Times New Roman"/>
                <w:sz w:val="24"/>
                <w:szCs w:val="24"/>
                <w:lang w:val="en-GB"/>
              </w:rPr>
            </w:pPr>
            <w:r w:rsidRPr="001146C5">
              <w:rPr>
                <w:rFonts w:ascii="Times New Roman" w:hAnsi="Times New Roman" w:cs="Times New Roman"/>
                <w:sz w:val="24"/>
                <w:szCs w:val="24"/>
                <w:lang w:val="en-GB"/>
              </w:rPr>
              <w:t>communicate sensitively across cultures and languages</w:t>
            </w:r>
          </w:p>
          <w:p w14:paraId="2C4E6815" w14:textId="77777777" w:rsidR="00155252" w:rsidRPr="001146C5" w:rsidRDefault="00155252" w:rsidP="00BD13AE">
            <w:pPr>
              <w:pStyle w:val="ListParagraph"/>
              <w:numPr>
                <w:ilvl w:val="0"/>
                <w:numId w:val="5"/>
              </w:numPr>
              <w:jc w:val="both"/>
              <w:rPr>
                <w:rFonts w:ascii="Times New Roman" w:eastAsia="Times New Roman" w:hAnsi="Times New Roman" w:cs="Times New Roman"/>
                <w:sz w:val="24"/>
                <w:szCs w:val="24"/>
                <w:lang w:val="en-GB" w:eastAsia="hr-HR"/>
              </w:rPr>
            </w:pPr>
            <w:r w:rsidRPr="001146C5">
              <w:rPr>
                <w:rFonts w:ascii="Times New Roman" w:eastAsia="Times New Roman" w:hAnsi="Times New Roman" w:cs="Times New Roman"/>
                <w:sz w:val="24"/>
                <w:szCs w:val="24"/>
                <w:lang w:val="en-GB" w:eastAsia="hr-HR"/>
              </w:rPr>
              <w:t xml:space="preserve">write </w:t>
            </w:r>
            <w:r w:rsidR="00091660" w:rsidRPr="001146C5">
              <w:rPr>
                <w:rFonts w:ascii="Times New Roman" w:eastAsia="Times New Roman" w:hAnsi="Times New Roman" w:cs="Times New Roman"/>
                <w:sz w:val="24"/>
                <w:szCs w:val="24"/>
                <w:lang w:val="en-GB" w:eastAsia="hr-HR"/>
              </w:rPr>
              <w:t>effectively and plan their own projects</w:t>
            </w:r>
          </w:p>
          <w:p w14:paraId="1276AB69" w14:textId="292A6A34" w:rsidR="00683346" w:rsidRPr="001146C5" w:rsidRDefault="00155252" w:rsidP="00BD13AE">
            <w:pPr>
              <w:pStyle w:val="ListParagraph"/>
              <w:numPr>
                <w:ilvl w:val="0"/>
                <w:numId w:val="5"/>
              </w:numPr>
              <w:jc w:val="both"/>
              <w:rPr>
                <w:rFonts w:ascii="Times New Roman" w:eastAsia="Times New Roman" w:hAnsi="Times New Roman" w:cs="Times New Roman"/>
                <w:sz w:val="24"/>
                <w:szCs w:val="24"/>
                <w:lang w:val="en-GB" w:eastAsia="hr-HR"/>
              </w:rPr>
            </w:pPr>
            <w:proofErr w:type="gramStart"/>
            <w:r w:rsidRPr="001146C5">
              <w:rPr>
                <w:rFonts w:ascii="Times New Roman" w:hAnsi="Times New Roman" w:cs="Times New Roman"/>
                <w:sz w:val="24"/>
                <w:szCs w:val="24"/>
                <w:lang w:val="en-GB"/>
              </w:rPr>
              <w:t>continue</w:t>
            </w:r>
            <w:proofErr w:type="gramEnd"/>
            <w:r w:rsidRPr="001146C5">
              <w:rPr>
                <w:rFonts w:ascii="Times New Roman" w:hAnsi="Times New Roman" w:cs="Times New Roman"/>
                <w:sz w:val="24"/>
                <w:szCs w:val="24"/>
                <w:lang w:val="en-GB"/>
              </w:rPr>
              <w:t xml:space="preserve"> their professional career and doctoral studies</w:t>
            </w:r>
            <w:r w:rsidR="00BD13AE">
              <w:rPr>
                <w:rFonts w:ascii="Times New Roman" w:hAnsi="Times New Roman" w:cs="Times New Roman"/>
                <w:sz w:val="24"/>
                <w:szCs w:val="24"/>
                <w:lang w:val="en-GB"/>
              </w:rPr>
              <w:t>.</w:t>
            </w:r>
          </w:p>
        </w:tc>
      </w:tr>
      <w:tr w:rsidR="00683346" w:rsidRPr="001146C5" w14:paraId="5DB67CAF" w14:textId="77777777" w:rsidTr="00A317BE">
        <w:tc>
          <w:tcPr>
            <w:tcW w:w="2198" w:type="dxa"/>
          </w:tcPr>
          <w:p w14:paraId="5CB782EF" w14:textId="77777777" w:rsidR="00683346" w:rsidRPr="001146C5" w:rsidRDefault="00683346" w:rsidP="00BD13AE">
            <w:pPr>
              <w:rPr>
                <w:rFonts w:ascii="Times New Roman" w:hAnsi="Times New Roman" w:cs="Times New Roman"/>
                <w:sz w:val="24"/>
                <w:szCs w:val="24"/>
                <w:lang w:val="en-GB"/>
              </w:rPr>
            </w:pPr>
            <w:r w:rsidRPr="001146C5">
              <w:rPr>
                <w:rFonts w:ascii="Times New Roman" w:hAnsi="Times New Roman" w:cs="Times New Roman"/>
                <w:sz w:val="24"/>
                <w:szCs w:val="24"/>
                <w:lang w:val="en-GB"/>
              </w:rPr>
              <w:t>List of courses offered in a foreign language in winter term (by semesters)</w:t>
            </w:r>
          </w:p>
        </w:tc>
        <w:tc>
          <w:tcPr>
            <w:tcW w:w="6864" w:type="dxa"/>
          </w:tcPr>
          <w:p w14:paraId="0726ED0F" w14:textId="77777777" w:rsidR="00683346" w:rsidRPr="001146C5" w:rsidRDefault="00683346" w:rsidP="00BD13AE">
            <w:pPr>
              <w:pStyle w:val="ListParagraph"/>
              <w:numPr>
                <w:ilvl w:val="0"/>
                <w:numId w:val="6"/>
              </w:numPr>
              <w:rPr>
                <w:rFonts w:ascii="Times New Roman" w:hAnsi="Times New Roman" w:cs="Times New Roman"/>
                <w:sz w:val="24"/>
                <w:szCs w:val="24"/>
                <w:lang w:val="en-GB"/>
              </w:rPr>
            </w:pPr>
            <w:r w:rsidRPr="001146C5">
              <w:rPr>
                <w:rFonts w:ascii="Times New Roman" w:hAnsi="Times New Roman" w:cs="Times New Roman"/>
                <w:sz w:val="24"/>
                <w:szCs w:val="24"/>
                <w:lang w:val="en-GB"/>
              </w:rPr>
              <w:t>Croatia in the Context of the South-Eastern Europe</w:t>
            </w:r>
          </w:p>
          <w:p w14:paraId="2E6266A0" w14:textId="77777777" w:rsidR="00683346" w:rsidRDefault="00BB2CBA" w:rsidP="00BD13AE">
            <w:pPr>
              <w:pStyle w:val="ListParagraph"/>
              <w:numPr>
                <w:ilvl w:val="0"/>
                <w:numId w:val="6"/>
              </w:numPr>
              <w:rPr>
                <w:rFonts w:ascii="Times New Roman" w:hAnsi="Times New Roman" w:cs="Times New Roman"/>
                <w:sz w:val="24"/>
                <w:szCs w:val="24"/>
                <w:lang w:val="en-GB"/>
              </w:rPr>
            </w:pPr>
            <w:r w:rsidRPr="001146C5">
              <w:rPr>
                <w:rFonts w:ascii="Times New Roman" w:hAnsi="Times New Roman" w:cs="Times New Roman"/>
                <w:sz w:val="24"/>
                <w:szCs w:val="24"/>
                <w:lang w:val="en-GB"/>
              </w:rPr>
              <w:t>Anthropology and Visual Culture</w:t>
            </w:r>
          </w:p>
          <w:p w14:paraId="3E1599B5" w14:textId="67F9E231" w:rsidR="00D12A10" w:rsidRPr="001146C5" w:rsidRDefault="00D12A10" w:rsidP="00BD13AE">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 xml:space="preserve">Medical anthropology and Etnomedicine </w:t>
            </w:r>
          </w:p>
        </w:tc>
      </w:tr>
      <w:tr w:rsidR="00683346" w:rsidRPr="001146C5" w14:paraId="1BED2116" w14:textId="77777777" w:rsidTr="00A317BE">
        <w:tc>
          <w:tcPr>
            <w:tcW w:w="2198" w:type="dxa"/>
          </w:tcPr>
          <w:p w14:paraId="3CDA2DCD" w14:textId="77777777" w:rsidR="00683346" w:rsidRPr="001146C5" w:rsidRDefault="00683346" w:rsidP="00BD13AE">
            <w:pPr>
              <w:rPr>
                <w:rFonts w:ascii="Times New Roman" w:hAnsi="Times New Roman" w:cs="Times New Roman"/>
                <w:sz w:val="24"/>
                <w:szCs w:val="24"/>
                <w:lang w:val="en-GB"/>
              </w:rPr>
            </w:pPr>
            <w:r w:rsidRPr="001146C5">
              <w:rPr>
                <w:rFonts w:ascii="Times New Roman" w:hAnsi="Times New Roman" w:cs="Times New Roman"/>
                <w:sz w:val="24"/>
                <w:szCs w:val="24"/>
                <w:lang w:val="en-GB"/>
              </w:rPr>
              <w:t>List of courses  offered in a foreign language in summer term (by semesters)</w:t>
            </w:r>
          </w:p>
        </w:tc>
        <w:tc>
          <w:tcPr>
            <w:tcW w:w="6864" w:type="dxa"/>
          </w:tcPr>
          <w:p w14:paraId="191BDE5A" w14:textId="77777777" w:rsidR="00683346" w:rsidRPr="001146C5" w:rsidRDefault="00683346" w:rsidP="00BD13AE">
            <w:pPr>
              <w:pStyle w:val="ListParagraph"/>
              <w:numPr>
                <w:ilvl w:val="3"/>
                <w:numId w:val="6"/>
              </w:numPr>
              <w:ind w:left="644"/>
              <w:rPr>
                <w:rFonts w:ascii="Times New Roman" w:hAnsi="Times New Roman" w:cs="Times New Roman"/>
                <w:sz w:val="24"/>
                <w:szCs w:val="24"/>
                <w:lang w:val="en-GB"/>
              </w:rPr>
            </w:pPr>
            <w:r w:rsidRPr="001146C5">
              <w:rPr>
                <w:rFonts w:ascii="Times New Roman" w:hAnsi="Times New Roman" w:cs="Times New Roman"/>
                <w:sz w:val="24"/>
                <w:szCs w:val="24"/>
                <w:lang w:val="en-GB"/>
              </w:rPr>
              <w:t>Mediterranean Cultures</w:t>
            </w:r>
          </w:p>
          <w:p w14:paraId="78675A06" w14:textId="77777777" w:rsidR="00683346" w:rsidRDefault="00BB2CBA" w:rsidP="00BD13AE">
            <w:pPr>
              <w:pStyle w:val="ListParagraph"/>
              <w:numPr>
                <w:ilvl w:val="3"/>
                <w:numId w:val="6"/>
              </w:numPr>
              <w:ind w:left="644"/>
              <w:rPr>
                <w:rFonts w:ascii="Times New Roman" w:hAnsi="Times New Roman" w:cs="Times New Roman"/>
                <w:sz w:val="24"/>
                <w:szCs w:val="24"/>
                <w:lang w:val="en-GB"/>
              </w:rPr>
            </w:pPr>
            <w:r w:rsidRPr="001146C5">
              <w:rPr>
                <w:rFonts w:ascii="Times New Roman" w:hAnsi="Times New Roman" w:cs="Times New Roman"/>
                <w:sz w:val="24"/>
                <w:szCs w:val="24"/>
                <w:lang w:val="en-GB"/>
              </w:rPr>
              <w:t>Heritage, Travel and Tourism</w:t>
            </w:r>
          </w:p>
          <w:p w14:paraId="4494CF9A" w14:textId="77C6665D" w:rsidR="00D12A10" w:rsidRPr="001146C5" w:rsidRDefault="00D12A10" w:rsidP="00BD13AE">
            <w:pPr>
              <w:pStyle w:val="ListParagraph"/>
              <w:numPr>
                <w:ilvl w:val="3"/>
                <w:numId w:val="6"/>
              </w:numPr>
              <w:ind w:left="644"/>
              <w:rPr>
                <w:rFonts w:ascii="Times New Roman" w:hAnsi="Times New Roman" w:cs="Times New Roman"/>
                <w:sz w:val="24"/>
                <w:szCs w:val="24"/>
                <w:lang w:val="en-GB"/>
              </w:rPr>
            </w:pPr>
            <w:r>
              <w:rPr>
                <w:rFonts w:ascii="Times New Roman" w:hAnsi="Times New Roman" w:cs="Times New Roman"/>
                <w:sz w:val="24"/>
                <w:szCs w:val="24"/>
                <w:lang w:val="en-GB"/>
              </w:rPr>
              <w:t xml:space="preserve">Making of a name (Centre for onomastic research) </w:t>
            </w:r>
          </w:p>
        </w:tc>
      </w:tr>
    </w:tbl>
    <w:p w14:paraId="55E1E9FF" w14:textId="67CF25DD" w:rsidR="00382E59" w:rsidRPr="001146C5" w:rsidRDefault="00382E59" w:rsidP="009B6F02">
      <w:pPr>
        <w:spacing w:after="0" w:line="240" w:lineRule="auto"/>
        <w:rPr>
          <w:rFonts w:ascii="Times New Roman" w:hAnsi="Times New Roman" w:cs="Times New Roman"/>
          <w:sz w:val="24"/>
          <w:szCs w:val="24"/>
          <w:lang w:val="en-GB"/>
        </w:rPr>
      </w:pPr>
    </w:p>
    <w:tbl>
      <w:tblPr>
        <w:tblpPr w:leftFromText="180" w:rightFromText="180" w:vertAnchor="page" w:horzAnchor="margin" w:tblpY="2521"/>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120"/>
        <w:gridCol w:w="686"/>
        <w:gridCol w:w="527"/>
        <w:gridCol w:w="813"/>
        <w:gridCol w:w="133"/>
        <w:gridCol w:w="1068"/>
        <w:gridCol w:w="775"/>
        <w:gridCol w:w="252"/>
        <w:gridCol w:w="1919"/>
      </w:tblGrid>
      <w:tr w:rsidR="00A87DA7" w:rsidRPr="001146C5" w14:paraId="3571564C" w14:textId="77777777" w:rsidTr="00FB36FF">
        <w:tc>
          <w:tcPr>
            <w:tcW w:w="2074" w:type="dxa"/>
            <w:tcBorders>
              <w:top w:val="single" w:sz="12" w:space="0" w:color="auto"/>
              <w:left w:val="single" w:sz="12" w:space="0" w:color="auto"/>
              <w:bottom w:val="single" w:sz="12" w:space="0" w:color="auto"/>
              <w:right w:val="single" w:sz="12" w:space="0" w:color="auto"/>
            </w:tcBorders>
          </w:tcPr>
          <w:p w14:paraId="7AE26B7D" w14:textId="77777777" w:rsidR="00A87DA7" w:rsidRPr="001146C5" w:rsidRDefault="00A87DA7" w:rsidP="00FB36FF">
            <w:pPr>
              <w:spacing w:after="0" w:line="240" w:lineRule="auto"/>
              <w:jc w:val="center"/>
              <w:rPr>
                <w:rFonts w:ascii="Times New Roman" w:hAnsi="Times New Roman" w:cs="Times New Roman"/>
                <w:sz w:val="24"/>
                <w:szCs w:val="24"/>
                <w:lang w:val="en-GB"/>
              </w:rPr>
            </w:pPr>
            <w:r w:rsidRPr="001146C5">
              <w:rPr>
                <w:rFonts w:ascii="Times New Roman" w:hAnsi="Times New Roman" w:cs="Times New Roman"/>
                <w:sz w:val="24"/>
                <w:szCs w:val="24"/>
                <w:lang w:val="en-GB"/>
              </w:rPr>
              <w:t xml:space="preserve">Department </w:t>
            </w:r>
          </w:p>
          <w:p w14:paraId="5B428675" w14:textId="77777777" w:rsidR="00A87DA7" w:rsidRPr="001146C5" w:rsidRDefault="00A87DA7" w:rsidP="00FB36FF">
            <w:pPr>
              <w:spacing w:after="0" w:line="240" w:lineRule="auto"/>
              <w:jc w:val="center"/>
              <w:rPr>
                <w:rFonts w:ascii="Times New Roman" w:hAnsi="Times New Roman" w:cs="Times New Roman"/>
                <w:sz w:val="24"/>
                <w:szCs w:val="24"/>
                <w:lang w:val="en-GB"/>
              </w:rPr>
            </w:pPr>
          </w:p>
        </w:tc>
        <w:tc>
          <w:tcPr>
            <w:tcW w:w="7293" w:type="dxa"/>
            <w:gridSpan w:val="9"/>
            <w:tcBorders>
              <w:top w:val="single" w:sz="12" w:space="0" w:color="auto"/>
              <w:left w:val="single" w:sz="12" w:space="0" w:color="auto"/>
              <w:bottom w:val="single" w:sz="12" w:space="0" w:color="auto"/>
              <w:right w:val="single" w:sz="12" w:space="0" w:color="auto"/>
            </w:tcBorders>
            <w:hideMark/>
          </w:tcPr>
          <w:p w14:paraId="222D0DA6" w14:textId="77777777" w:rsidR="00A87DA7" w:rsidRPr="001146C5" w:rsidRDefault="00A87DA7" w:rsidP="00FB36FF">
            <w:pPr>
              <w:spacing w:after="0" w:line="240" w:lineRule="auto"/>
              <w:jc w:val="center"/>
              <w:rPr>
                <w:rFonts w:ascii="Times New Roman" w:hAnsi="Times New Roman" w:cs="Times New Roman"/>
                <w:sz w:val="24"/>
                <w:szCs w:val="24"/>
                <w:lang w:val="en-GB"/>
              </w:rPr>
            </w:pPr>
            <w:r w:rsidRPr="001146C5">
              <w:rPr>
                <w:rFonts w:ascii="Times New Roman" w:hAnsi="Times New Roman" w:cs="Times New Roman"/>
                <w:sz w:val="24"/>
                <w:szCs w:val="24"/>
                <w:lang w:val="en-GB"/>
              </w:rPr>
              <w:t>Department of Ethnology and Anthropology</w:t>
            </w:r>
          </w:p>
        </w:tc>
      </w:tr>
      <w:tr w:rsidR="00A87DA7" w:rsidRPr="001146C5" w14:paraId="5E834DD7" w14:textId="77777777" w:rsidTr="00FB36FF">
        <w:tc>
          <w:tcPr>
            <w:tcW w:w="9367" w:type="dxa"/>
            <w:gridSpan w:val="10"/>
            <w:tcBorders>
              <w:top w:val="single" w:sz="4" w:space="0" w:color="auto"/>
              <w:left w:val="single" w:sz="12" w:space="0" w:color="auto"/>
              <w:bottom w:val="single" w:sz="12" w:space="0" w:color="auto"/>
              <w:right w:val="single" w:sz="12" w:space="0" w:color="auto"/>
            </w:tcBorders>
          </w:tcPr>
          <w:p w14:paraId="580875E7" w14:textId="77777777" w:rsidR="00A87DA7" w:rsidRPr="001146C5" w:rsidRDefault="00A87DA7" w:rsidP="00FB36FF">
            <w:pPr>
              <w:spacing w:after="0" w:line="240" w:lineRule="auto"/>
              <w:jc w:val="center"/>
              <w:rPr>
                <w:rFonts w:ascii="Times New Roman" w:hAnsi="Times New Roman" w:cs="Times New Roman"/>
                <w:sz w:val="24"/>
                <w:szCs w:val="24"/>
                <w:lang w:val="en-GB"/>
              </w:rPr>
            </w:pPr>
          </w:p>
          <w:p w14:paraId="57A00605" w14:textId="77777777" w:rsidR="00A87DA7" w:rsidRPr="001146C5" w:rsidRDefault="00A87DA7" w:rsidP="00FB36FF">
            <w:pPr>
              <w:spacing w:after="0" w:line="240" w:lineRule="auto"/>
              <w:jc w:val="center"/>
              <w:rPr>
                <w:rFonts w:ascii="Times New Roman" w:hAnsi="Times New Roman" w:cs="Times New Roman"/>
                <w:sz w:val="24"/>
                <w:szCs w:val="24"/>
                <w:lang w:val="en-GB"/>
              </w:rPr>
            </w:pPr>
            <w:r w:rsidRPr="001146C5">
              <w:rPr>
                <w:rFonts w:ascii="Times New Roman" w:hAnsi="Times New Roman" w:cs="Times New Roman"/>
                <w:sz w:val="24"/>
                <w:szCs w:val="24"/>
                <w:lang w:val="en-GB"/>
              </w:rPr>
              <w:t>Description of the courses offered in a foreign language in the academic year 2020/2021</w:t>
            </w:r>
          </w:p>
          <w:p w14:paraId="3113C542" w14:textId="77777777" w:rsidR="00A87DA7" w:rsidRPr="001146C5" w:rsidRDefault="00A87DA7" w:rsidP="00FB36FF">
            <w:pPr>
              <w:spacing w:after="0" w:line="240" w:lineRule="auto"/>
              <w:jc w:val="both"/>
              <w:rPr>
                <w:rFonts w:ascii="Times New Roman" w:hAnsi="Times New Roman" w:cs="Times New Roman"/>
                <w:sz w:val="24"/>
                <w:szCs w:val="24"/>
                <w:lang w:val="en-GB"/>
              </w:rPr>
            </w:pPr>
          </w:p>
        </w:tc>
      </w:tr>
      <w:tr w:rsidR="00A87DA7" w:rsidRPr="001146C5" w14:paraId="5BB3FB0B" w14:textId="77777777" w:rsidTr="00FB36FF">
        <w:tc>
          <w:tcPr>
            <w:tcW w:w="2074" w:type="dxa"/>
            <w:tcBorders>
              <w:top w:val="single" w:sz="12" w:space="0" w:color="auto"/>
              <w:left w:val="single" w:sz="12" w:space="0" w:color="auto"/>
              <w:bottom w:val="single" w:sz="12" w:space="0" w:color="auto"/>
              <w:right w:val="single" w:sz="12" w:space="0" w:color="auto"/>
            </w:tcBorders>
            <w:hideMark/>
          </w:tcPr>
          <w:p w14:paraId="6E4E1B47"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Name of the course</w:t>
            </w:r>
          </w:p>
        </w:tc>
        <w:tc>
          <w:tcPr>
            <w:tcW w:w="7293" w:type="dxa"/>
            <w:gridSpan w:val="9"/>
            <w:tcBorders>
              <w:top w:val="single" w:sz="12" w:space="0" w:color="auto"/>
              <w:left w:val="single" w:sz="12" w:space="0" w:color="auto"/>
              <w:bottom w:val="single" w:sz="12" w:space="0" w:color="auto"/>
              <w:right w:val="single" w:sz="12" w:space="0" w:color="auto"/>
            </w:tcBorders>
            <w:hideMark/>
          </w:tcPr>
          <w:p w14:paraId="45795B65" w14:textId="77777777" w:rsidR="00A87DA7" w:rsidRPr="001146C5" w:rsidRDefault="00A87DA7" w:rsidP="00A87DA7">
            <w:pPr>
              <w:pStyle w:val="Naslov1"/>
              <w:framePr w:hSpace="0" w:wrap="auto" w:vAnchor="margin" w:hAnchor="text" w:yAlign="inline"/>
              <w:rPr>
                <w:lang w:val="en-GB"/>
              </w:rPr>
            </w:pPr>
            <w:r w:rsidRPr="001146C5">
              <w:rPr>
                <w:lang w:val="en-GB"/>
              </w:rPr>
              <w:t>Croatia in the context of South-Eastern Europe</w:t>
            </w:r>
          </w:p>
        </w:tc>
      </w:tr>
      <w:tr w:rsidR="00A87DA7" w:rsidRPr="001146C5" w14:paraId="0199868D" w14:textId="77777777" w:rsidTr="00FB36FF">
        <w:tc>
          <w:tcPr>
            <w:tcW w:w="2074" w:type="dxa"/>
            <w:tcBorders>
              <w:top w:val="single" w:sz="12" w:space="0" w:color="auto"/>
              <w:left w:val="single" w:sz="12" w:space="0" w:color="auto"/>
              <w:bottom w:val="single" w:sz="12" w:space="0" w:color="auto"/>
              <w:right w:val="single" w:sz="12" w:space="0" w:color="auto"/>
            </w:tcBorders>
            <w:hideMark/>
          </w:tcPr>
          <w:p w14:paraId="22B2CE88"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Name of the teacher</w:t>
            </w:r>
          </w:p>
        </w:tc>
        <w:tc>
          <w:tcPr>
            <w:tcW w:w="7293" w:type="dxa"/>
            <w:gridSpan w:val="9"/>
            <w:tcBorders>
              <w:top w:val="single" w:sz="12" w:space="0" w:color="auto"/>
              <w:left w:val="single" w:sz="12" w:space="0" w:color="auto"/>
              <w:bottom w:val="single" w:sz="4" w:space="0" w:color="auto"/>
              <w:right w:val="single" w:sz="12" w:space="0" w:color="auto"/>
            </w:tcBorders>
            <w:hideMark/>
          </w:tcPr>
          <w:p w14:paraId="40AA02B6"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Course convener:       Assistant Professor Tomislav Oroz</w:t>
            </w:r>
          </w:p>
          <w:p w14:paraId="5536C8A6"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 xml:space="preserve">Associates:                 Assistant Professor Danijela Birt </w:t>
            </w:r>
          </w:p>
          <w:p w14:paraId="31BC5B8D"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 xml:space="preserve">                                   Full Professor Dunja Brozović Rončević </w:t>
            </w:r>
          </w:p>
          <w:p w14:paraId="2211027F"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 xml:space="preserve">                                   Assistant Professor Mario Katić</w:t>
            </w:r>
          </w:p>
        </w:tc>
      </w:tr>
      <w:tr w:rsidR="00A87DA7" w:rsidRPr="001146C5" w14:paraId="79FBD5B7" w14:textId="77777777" w:rsidTr="00FB36FF">
        <w:tc>
          <w:tcPr>
            <w:tcW w:w="2074" w:type="dxa"/>
            <w:tcBorders>
              <w:top w:val="single" w:sz="12" w:space="0" w:color="auto"/>
              <w:left w:val="single" w:sz="12" w:space="0" w:color="auto"/>
              <w:bottom w:val="single" w:sz="12" w:space="0" w:color="auto"/>
              <w:right w:val="single" w:sz="12" w:space="0" w:color="auto"/>
            </w:tcBorders>
            <w:hideMark/>
          </w:tcPr>
          <w:p w14:paraId="79CB7C7A"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Number of ECTS credits</w:t>
            </w:r>
          </w:p>
        </w:tc>
        <w:tc>
          <w:tcPr>
            <w:tcW w:w="1806" w:type="dxa"/>
            <w:gridSpan w:val="2"/>
            <w:tcBorders>
              <w:top w:val="single" w:sz="12" w:space="0" w:color="auto"/>
              <w:left w:val="single" w:sz="12" w:space="0" w:color="auto"/>
              <w:bottom w:val="single" w:sz="12" w:space="0" w:color="auto"/>
              <w:right w:val="single" w:sz="12" w:space="0" w:color="auto"/>
            </w:tcBorders>
          </w:tcPr>
          <w:p w14:paraId="0C6707C8" w14:textId="77777777" w:rsidR="00BD13AE" w:rsidRDefault="00BD13AE" w:rsidP="00FB36FF">
            <w:pPr>
              <w:spacing w:after="0" w:line="240" w:lineRule="auto"/>
              <w:rPr>
                <w:rFonts w:ascii="Times New Roman" w:hAnsi="Times New Roman" w:cs="Times New Roman"/>
                <w:sz w:val="24"/>
                <w:szCs w:val="24"/>
                <w:lang w:val="en-GB"/>
              </w:rPr>
            </w:pPr>
          </w:p>
          <w:p w14:paraId="77D5091A" w14:textId="50BD620A"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6</w:t>
            </w:r>
          </w:p>
        </w:tc>
        <w:tc>
          <w:tcPr>
            <w:tcW w:w="1340" w:type="dxa"/>
            <w:gridSpan w:val="2"/>
            <w:tcBorders>
              <w:top w:val="single" w:sz="12" w:space="0" w:color="auto"/>
              <w:left w:val="single" w:sz="12" w:space="0" w:color="auto"/>
              <w:bottom w:val="single" w:sz="12" w:space="0" w:color="auto"/>
              <w:right w:val="single" w:sz="4" w:space="0" w:color="auto"/>
            </w:tcBorders>
            <w:vAlign w:val="center"/>
            <w:hideMark/>
          </w:tcPr>
          <w:p w14:paraId="42CB2C39"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Semester</w:t>
            </w:r>
          </w:p>
        </w:tc>
        <w:tc>
          <w:tcPr>
            <w:tcW w:w="1976" w:type="dxa"/>
            <w:gridSpan w:val="3"/>
            <w:tcBorders>
              <w:top w:val="single" w:sz="12" w:space="0" w:color="auto"/>
              <w:left w:val="single" w:sz="4" w:space="0" w:color="auto"/>
              <w:bottom w:val="single" w:sz="4" w:space="0" w:color="auto"/>
              <w:right w:val="single" w:sz="2" w:space="0" w:color="auto"/>
            </w:tcBorders>
          </w:tcPr>
          <w:p w14:paraId="076C5144" w14:textId="77777777" w:rsidR="00A87DA7" w:rsidRPr="001146C5" w:rsidRDefault="00A87DA7" w:rsidP="00FB36FF">
            <w:pPr>
              <w:spacing w:after="0" w:line="240" w:lineRule="auto"/>
              <w:rPr>
                <w:rFonts w:ascii="Times New Roman" w:hAnsi="Times New Roman" w:cs="Times New Roman"/>
                <w:sz w:val="24"/>
                <w:szCs w:val="24"/>
                <w:lang w:val="en-GB"/>
              </w:rPr>
            </w:pPr>
          </w:p>
          <w:p w14:paraId="617646E9"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sym w:font="Wingdings 2" w:char="F053"/>
            </w:r>
            <w:r w:rsidRPr="001146C5">
              <w:rPr>
                <w:rFonts w:ascii="Times New Roman" w:hAnsi="Times New Roman" w:cs="Times New Roman"/>
                <w:sz w:val="24"/>
                <w:szCs w:val="24"/>
                <w:lang w:val="en-GB"/>
              </w:rPr>
              <w:t xml:space="preserve"> autumn/winter</w:t>
            </w:r>
          </w:p>
        </w:tc>
        <w:tc>
          <w:tcPr>
            <w:tcW w:w="2171" w:type="dxa"/>
            <w:gridSpan w:val="2"/>
            <w:tcBorders>
              <w:top w:val="single" w:sz="12" w:space="0" w:color="auto"/>
              <w:left w:val="single" w:sz="2" w:space="0" w:color="auto"/>
              <w:bottom w:val="single" w:sz="12" w:space="0" w:color="auto"/>
              <w:right w:val="single" w:sz="12" w:space="0" w:color="auto"/>
            </w:tcBorders>
          </w:tcPr>
          <w:p w14:paraId="118B551B" w14:textId="77777777" w:rsidR="00A87DA7" w:rsidRPr="001146C5" w:rsidRDefault="00A87DA7" w:rsidP="00FB36FF">
            <w:pPr>
              <w:spacing w:after="0" w:line="240" w:lineRule="auto"/>
              <w:rPr>
                <w:rFonts w:ascii="Times New Roman" w:hAnsi="Times New Roman" w:cs="Times New Roman"/>
                <w:sz w:val="24"/>
                <w:szCs w:val="24"/>
                <w:lang w:val="en-GB"/>
              </w:rPr>
            </w:pPr>
          </w:p>
          <w:p w14:paraId="294C94F9" w14:textId="0BD5B8ED" w:rsidR="00A87DA7" w:rsidRPr="001146C5" w:rsidRDefault="00D12A10"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w:t>
            </w:r>
            <w:r w:rsidR="00A87DA7" w:rsidRPr="001146C5">
              <w:rPr>
                <w:rFonts w:ascii="Times New Roman" w:hAnsi="Times New Roman" w:cs="Times New Roman"/>
                <w:sz w:val="24"/>
                <w:szCs w:val="24"/>
                <w:lang w:val="en-GB"/>
              </w:rPr>
              <w:t xml:space="preserve"> spring/summer</w:t>
            </w:r>
          </w:p>
        </w:tc>
      </w:tr>
      <w:tr w:rsidR="00A87DA7" w:rsidRPr="001146C5" w14:paraId="7F3289BE" w14:textId="77777777" w:rsidTr="00FB36FF">
        <w:tc>
          <w:tcPr>
            <w:tcW w:w="2074" w:type="dxa"/>
            <w:tcBorders>
              <w:top w:val="single" w:sz="12" w:space="0" w:color="auto"/>
              <w:left w:val="single" w:sz="12" w:space="0" w:color="auto"/>
              <w:bottom w:val="single" w:sz="4" w:space="0" w:color="auto"/>
              <w:right w:val="single" w:sz="12" w:space="0" w:color="auto"/>
            </w:tcBorders>
            <w:hideMark/>
          </w:tcPr>
          <w:p w14:paraId="4D42D5B3"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 xml:space="preserve">Teaching will be organized as </w:t>
            </w:r>
          </w:p>
        </w:tc>
        <w:tc>
          <w:tcPr>
            <w:tcW w:w="1120" w:type="dxa"/>
            <w:tcBorders>
              <w:top w:val="single" w:sz="12" w:space="0" w:color="auto"/>
              <w:left w:val="single" w:sz="12" w:space="0" w:color="auto"/>
              <w:bottom w:val="single" w:sz="4" w:space="0" w:color="auto"/>
              <w:right w:val="single" w:sz="4" w:space="0" w:color="auto"/>
            </w:tcBorders>
            <w:vAlign w:val="center"/>
            <w:hideMark/>
          </w:tcPr>
          <w:p w14:paraId="180D1690"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Lectures</w:t>
            </w:r>
          </w:p>
        </w:tc>
        <w:tc>
          <w:tcPr>
            <w:tcW w:w="2159" w:type="dxa"/>
            <w:gridSpan w:val="4"/>
            <w:tcBorders>
              <w:top w:val="single" w:sz="12" w:space="0" w:color="auto"/>
              <w:left w:val="single" w:sz="4" w:space="0" w:color="auto"/>
              <w:bottom w:val="single" w:sz="4" w:space="0" w:color="auto"/>
              <w:right w:val="single" w:sz="12" w:space="0" w:color="auto"/>
            </w:tcBorders>
            <w:vAlign w:val="center"/>
            <w:hideMark/>
          </w:tcPr>
          <w:p w14:paraId="49274051"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sym w:font="Wingdings 2" w:char="F053"/>
            </w:r>
            <w:r w:rsidRPr="001146C5">
              <w:rPr>
                <w:rFonts w:ascii="Times New Roman" w:hAnsi="Times New Roman" w:cs="Times New Roman"/>
                <w:sz w:val="24"/>
                <w:szCs w:val="24"/>
                <w:lang w:val="en-GB"/>
              </w:rPr>
              <w:t xml:space="preserve"> yes          □ no</w:t>
            </w:r>
          </w:p>
        </w:tc>
        <w:tc>
          <w:tcPr>
            <w:tcW w:w="1843" w:type="dxa"/>
            <w:gridSpan w:val="2"/>
            <w:tcBorders>
              <w:top w:val="single" w:sz="12" w:space="0" w:color="auto"/>
              <w:left w:val="single" w:sz="12" w:space="0" w:color="auto"/>
              <w:bottom w:val="single" w:sz="4" w:space="0" w:color="auto"/>
              <w:right w:val="single" w:sz="4" w:space="0" w:color="auto"/>
            </w:tcBorders>
            <w:vAlign w:val="center"/>
            <w:hideMark/>
          </w:tcPr>
          <w:p w14:paraId="01DB5180"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Consultations</w:t>
            </w:r>
          </w:p>
        </w:tc>
        <w:tc>
          <w:tcPr>
            <w:tcW w:w="2171" w:type="dxa"/>
            <w:gridSpan w:val="2"/>
            <w:tcBorders>
              <w:top w:val="single" w:sz="12" w:space="0" w:color="auto"/>
              <w:left w:val="single" w:sz="4" w:space="0" w:color="auto"/>
              <w:bottom w:val="single" w:sz="4" w:space="0" w:color="auto"/>
              <w:right w:val="single" w:sz="12" w:space="0" w:color="auto"/>
            </w:tcBorders>
            <w:vAlign w:val="center"/>
            <w:hideMark/>
          </w:tcPr>
          <w:p w14:paraId="55D24875"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 xml:space="preserve">□yes          </w:t>
            </w:r>
            <w:r w:rsidRPr="001146C5">
              <w:rPr>
                <w:rFonts w:ascii="Times New Roman" w:hAnsi="Times New Roman" w:cs="Times New Roman"/>
                <w:sz w:val="24"/>
                <w:szCs w:val="24"/>
                <w:lang w:val="en-GB"/>
              </w:rPr>
              <w:sym w:font="Wingdings 2" w:char="F053"/>
            </w:r>
            <w:r w:rsidRPr="001146C5">
              <w:rPr>
                <w:rFonts w:ascii="Times New Roman" w:hAnsi="Times New Roman" w:cs="Times New Roman"/>
                <w:sz w:val="24"/>
                <w:szCs w:val="24"/>
                <w:lang w:val="en-GB"/>
              </w:rPr>
              <w:t xml:space="preserve"> no</w:t>
            </w:r>
          </w:p>
        </w:tc>
      </w:tr>
      <w:tr w:rsidR="00A87DA7" w:rsidRPr="001146C5" w14:paraId="4F8B27B5" w14:textId="77777777" w:rsidTr="00FB36FF">
        <w:trPr>
          <w:trHeight w:val="278"/>
        </w:trPr>
        <w:tc>
          <w:tcPr>
            <w:tcW w:w="2074" w:type="dxa"/>
            <w:vMerge w:val="restart"/>
            <w:tcBorders>
              <w:top w:val="single" w:sz="4" w:space="0" w:color="auto"/>
              <w:left w:val="single" w:sz="12" w:space="0" w:color="auto"/>
              <w:bottom w:val="single" w:sz="12" w:space="0" w:color="auto"/>
              <w:right w:val="single" w:sz="12" w:space="0" w:color="auto"/>
            </w:tcBorders>
            <w:hideMark/>
          </w:tcPr>
          <w:p w14:paraId="50DB3BAD"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The courses will be organized as</w:t>
            </w:r>
          </w:p>
        </w:tc>
        <w:tc>
          <w:tcPr>
            <w:tcW w:w="2333" w:type="dxa"/>
            <w:gridSpan w:val="3"/>
            <w:tcBorders>
              <w:top w:val="single" w:sz="4" w:space="0" w:color="auto"/>
              <w:left w:val="single" w:sz="12" w:space="0" w:color="auto"/>
              <w:bottom w:val="single" w:sz="4" w:space="0" w:color="auto"/>
              <w:right w:val="single" w:sz="12" w:space="0" w:color="auto"/>
            </w:tcBorders>
            <w:vAlign w:val="center"/>
            <w:hideMark/>
          </w:tcPr>
          <w:p w14:paraId="058D4D38"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Lectures</w:t>
            </w:r>
          </w:p>
        </w:tc>
        <w:tc>
          <w:tcPr>
            <w:tcW w:w="3041" w:type="dxa"/>
            <w:gridSpan w:val="5"/>
            <w:tcBorders>
              <w:top w:val="single" w:sz="4" w:space="0" w:color="auto"/>
              <w:left w:val="single" w:sz="12" w:space="0" w:color="auto"/>
              <w:bottom w:val="single" w:sz="4" w:space="0" w:color="auto"/>
              <w:right w:val="single" w:sz="12" w:space="0" w:color="auto"/>
            </w:tcBorders>
            <w:hideMark/>
          </w:tcPr>
          <w:p w14:paraId="18D80A01"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Seminars</w:t>
            </w:r>
          </w:p>
        </w:tc>
        <w:tc>
          <w:tcPr>
            <w:tcW w:w="1919" w:type="dxa"/>
            <w:tcBorders>
              <w:top w:val="single" w:sz="4" w:space="0" w:color="auto"/>
              <w:left w:val="single" w:sz="12" w:space="0" w:color="auto"/>
              <w:bottom w:val="single" w:sz="4" w:space="0" w:color="auto"/>
              <w:right w:val="single" w:sz="12" w:space="0" w:color="auto"/>
            </w:tcBorders>
            <w:hideMark/>
          </w:tcPr>
          <w:p w14:paraId="330485BB"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Exercises</w:t>
            </w:r>
          </w:p>
        </w:tc>
      </w:tr>
      <w:tr w:rsidR="00A87DA7" w:rsidRPr="001146C5" w14:paraId="6D47E4A1" w14:textId="77777777" w:rsidTr="00FB36FF">
        <w:trPr>
          <w:trHeight w:val="277"/>
        </w:trPr>
        <w:tc>
          <w:tcPr>
            <w:tcW w:w="0" w:type="auto"/>
            <w:vMerge/>
            <w:tcBorders>
              <w:top w:val="single" w:sz="4" w:space="0" w:color="auto"/>
              <w:left w:val="single" w:sz="12" w:space="0" w:color="auto"/>
              <w:bottom w:val="single" w:sz="12" w:space="0" w:color="auto"/>
              <w:right w:val="single" w:sz="12" w:space="0" w:color="auto"/>
            </w:tcBorders>
            <w:vAlign w:val="center"/>
            <w:hideMark/>
          </w:tcPr>
          <w:p w14:paraId="287F1D40" w14:textId="77777777" w:rsidR="00A87DA7" w:rsidRPr="001146C5" w:rsidRDefault="00A87DA7" w:rsidP="00FB36FF">
            <w:pPr>
              <w:spacing w:after="0" w:line="240" w:lineRule="auto"/>
              <w:rPr>
                <w:rFonts w:ascii="Times New Roman" w:hAnsi="Times New Roman" w:cs="Times New Roman"/>
                <w:sz w:val="24"/>
                <w:szCs w:val="24"/>
                <w:lang w:val="en-GB"/>
              </w:rPr>
            </w:pPr>
          </w:p>
        </w:tc>
        <w:tc>
          <w:tcPr>
            <w:tcW w:w="2333" w:type="dxa"/>
            <w:gridSpan w:val="3"/>
            <w:tcBorders>
              <w:top w:val="single" w:sz="4" w:space="0" w:color="auto"/>
              <w:left w:val="single" w:sz="12" w:space="0" w:color="auto"/>
              <w:bottom w:val="single" w:sz="12" w:space="0" w:color="auto"/>
              <w:right w:val="single" w:sz="12" w:space="0" w:color="auto"/>
            </w:tcBorders>
            <w:vAlign w:val="center"/>
            <w:hideMark/>
          </w:tcPr>
          <w:p w14:paraId="2F91F991"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sym w:font="Wingdings 2" w:char="F053"/>
            </w:r>
            <w:r w:rsidRPr="001146C5">
              <w:rPr>
                <w:rFonts w:ascii="Times New Roman" w:hAnsi="Times New Roman" w:cs="Times New Roman"/>
                <w:sz w:val="24"/>
                <w:szCs w:val="24"/>
                <w:lang w:val="en-GB"/>
              </w:rPr>
              <w:t xml:space="preserve"> yes          □ no</w:t>
            </w:r>
          </w:p>
        </w:tc>
        <w:tc>
          <w:tcPr>
            <w:tcW w:w="3041" w:type="dxa"/>
            <w:gridSpan w:val="5"/>
            <w:tcBorders>
              <w:top w:val="single" w:sz="4" w:space="0" w:color="auto"/>
              <w:left w:val="single" w:sz="12" w:space="0" w:color="auto"/>
              <w:bottom w:val="single" w:sz="12" w:space="0" w:color="auto"/>
              <w:right w:val="single" w:sz="12" w:space="0" w:color="auto"/>
            </w:tcBorders>
            <w:vAlign w:val="center"/>
            <w:hideMark/>
          </w:tcPr>
          <w:p w14:paraId="0E1FF6F0"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sym w:font="Wingdings 2" w:char="F053"/>
            </w:r>
            <w:r w:rsidRPr="001146C5">
              <w:rPr>
                <w:rFonts w:ascii="Times New Roman" w:hAnsi="Times New Roman" w:cs="Times New Roman"/>
                <w:sz w:val="24"/>
                <w:szCs w:val="24"/>
                <w:lang w:val="en-GB"/>
              </w:rPr>
              <w:t xml:space="preserve"> yes          □ no</w:t>
            </w:r>
          </w:p>
        </w:tc>
        <w:tc>
          <w:tcPr>
            <w:tcW w:w="1919" w:type="dxa"/>
            <w:tcBorders>
              <w:top w:val="single" w:sz="4" w:space="0" w:color="auto"/>
              <w:left w:val="single" w:sz="12" w:space="0" w:color="auto"/>
              <w:bottom w:val="single" w:sz="4" w:space="0" w:color="auto"/>
              <w:right w:val="single" w:sz="12" w:space="0" w:color="auto"/>
            </w:tcBorders>
            <w:vAlign w:val="center"/>
            <w:hideMark/>
          </w:tcPr>
          <w:p w14:paraId="7B50FEB2"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 xml:space="preserve">□ yes       </w:t>
            </w:r>
            <w:r w:rsidRPr="001146C5">
              <w:rPr>
                <w:rFonts w:ascii="Times New Roman" w:hAnsi="Times New Roman" w:cs="Times New Roman"/>
                <w:sz w:val="24"/>
                <w:szCs w:val="24"/>
                <w:lang w:val="en-GB"/>
              </w:rPr>
              <w:sym w:font="Wingdings 2" w:char="F053"/>
            </w:r>
            <w:r w:rsidRPr="001146C5">
              <w:rPr>
                <w:rFonts w:ascii="Times New Roman" w:hAnsi="Times New Roman" w:cs="Times New Roman"/>
                <w:sz w:val="24"/>
                <w:szCs w:val="24"/>
                <w:lang w:val="en-GB"/>
              </w:rPr>
              <w:t xml:space="preserve"> no</w:t>
            </w:r>
          </w:p>
        </w:tc>
      </w:tr>
      <w:tr w:rsidR="00A87DA7" w:rsidRPr="001146C5" w14:paraId="50438E87" w14:textId="77777777" w:rsidTr="00FB36FF">
        <w:tc>
          <w:tcPr>
            <w:tcW w:w="2074" w:type="dxa"/>
            <w:tcBorders>
              <w:top w:val="single" w:sz="12" w:space="0" w:color="auto"/>
              <w:left w:val="single" w:sz="12" w:space="0" w:color="auto"/>
              <w:bottom w:val="single" w:sz="12" w:space="0" w:color="auto"/>
              <w:right w:val="single" w:sz="12" w:space="0" w:color="auto"/>
            </w:tcBorders>
            <w:hideMark/>
          </w:tcPr>
          <w:p w14:paraId="7A1AD8F7"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Description of the course</w:t>
            </w:r>
          </w:p>
        </w:tc>
        <w:tc>
          <w:tcPr>
            <w:tcW w:w="7293" w:type="dxa"/>
            <w:gridSpan w:val="9"/>
            <w:tcBorders>
              <w:top w:val="single" w:sz="12" w:space="0" w:color="auto"/>
              <w:left w:val="single" w:sz="12" w:space="0" w:color="auto"/>
              <w:bottom w:val="single" w:sz="12" w:space="0" w:color="auto"/>
              <w:right w:val="single" w:sz="12" w:space="0" w:color="auto"/>
            </w:tcBorders>
          </w:tcPr>
          <w:p w14:paraId="73026BE5" w14:textId="77777777" w:rsidR="00A87DA7" w:rsidRPr="001146C5" w:rsidRDefault="00A87DA7" w:rsidP="00FB36FF">
            <w:pPr>
              <w:spacing w:after="0" w:line="240" w:lineRule="auto"/>
              <w:jc w:val="both"/>
              <w:rPr>
                <w:rFonts w:ascii="Times New Roman" w:hAnsi="Times New Roman" w:cs="Times New Roman"/>
                <w:sz w:val="24"/>
                <w:szCs w:val="24"/>
                <w:lang w:val="en-GB"/>
              </w:rPr>
            </w:pPr>
            <w:r w:rsidRPr="001146C5">
              <w:rPr>
                <w:rFonts w:ascii="Times New Roman" w:hAnsi="Times New Roman" w:cs="Times New Roman"/>
                <w:sz w:val="24"/>
                <w:szCs w:val="24"/>
                <w:lang w:val="en-GB"/>
              </w:rPr>
              <w:t>This course examines various forms of Croatian cultural identity – ethnicity, religion, gender, nationalism – from an anthropological perspective. It focuses on representations of Croatian in the context of South-Eastern Europe. Lectures will be given by five instructors. Drawing on the insights from different anthropological and cultural theories, topics will include critical examination of:</w:t>
            </w:r>
          </w:p>
          <w:p w14:paraId="3EF22D3F" w14:textId="77777777" w:rsidR="00A87DA7" w:rsidRPr="001146C5" w:rsidRDefault="00A87DA7" w:rsidP="00FB36FF">
            <w:pPr>
              <w:spacing w:after="0" w:line="240" w:lineRule="auto"/>
              <w:jc w:val="both"/>
              <w:rPr>
                <w:rFonts w:ascii="Times New Roman" w:hAnsi="Times New Roman" w:cs="Times New Roman"/>
                <w:sz w:val="24"/>
                <w:szCs w:val="24"/>
                <w:lang w:val="en-GB"/>
              </w:rPr>
            </w:pPr>
          </w:p>
          <w:p w14:paraId="6BBEA9DE" w14:textId="77777777" w:rsidR="00A87DA7" w:rsidRPr="001146C5" w:rsidRDefault="00A87DA7" w:rsidP="00FB36FF">
            <w:pPr>
              <w:pStyle w:val="ListParagraph"/>
              <w:numPr>
                <w:ilvl w:val="0"/>
                <w:numId w:val="25"/>
              </w:numPr>
              <w:spacing w:after="0" w:line="240" w:lineRule="auto"/>
              <w:jc w:val="both"/>
              <w:rPr>
                <w:rFonts w:ascii="Times New Roman" w:hAnsi="Times New Roman" w:cs="Times New Roman"/>
                <w:sz w:val="24"/>
                <w:szCs w:val="24"/>
                <w:lang w:val="en-GB"/>
              </w:rPr>
            </w:pPr>
            <w:r w:rsidRPr="001146C5">
              <w:rPr>
                <w:rFonts w:ascii="Times New Roman" w:hAnsi="Times New Roman" w:cs="Times New Roman"/>
                <w:sz w:val="24"/>
                <w:szCs w:val="24"/>
                <w:lang w:val="en-GB"/>
              </w:rPr>
              <w:t xml:space="preserve">Historical, political, and ideological intersections of the various representations of the Balkans; the Balkan as the European Other, the variety of cultural and social phenomena traditionally associated with the South-Eastern Europe. (Assistant Professor Tomislav Oroz) </w:t>
            </w:r>
          </w:p>
          <w:p w14:paraId="0C879DA4" w14:textId="77777777" w:rsidR="00A87DA7" w:rsidRPr="001146C5" w:rsidRDefault="00A87DA7" w:rsidP="00FB36FF">
            <w:pPr>
              <w:pStyle w:val="ListParagraph"/>
              <w:numPr>
                <w:ilvl w:val="0"/>
                <w:numId w:val="25"/>
              </w:numPr>
              <w:spacing w:after="0" w:line="240" w:lineRule="auto"/>
              <w:jc w:val="both"/>
              <w:rPr>
                <w:rFonts w:ascii="Times New Roman" w:hAnsi="Times New Roman" w:cs="Times New Roman"/>
                <w:sz w:val="24"/>
                <w:szCs w:val="24"/>
                <w:lang w:val="en-GB"/>
              </w:rPr>
            </w:pPr>
            <w:r w:rsidRPr="001146C5">
              <w:rPr>
                <w:rFonts w:ascii="Times New Roman" w:hAnsi="Times New Roman" w:cs="Times New Roman"/>
                <w:sz w:val="24"/>
                <w:szCs w:val="24"/>
                <w:lang w:val="en-GB"/>
              </w:rPr>
              <w:t xml:space="preserve">The ethnolinguistic diversity of the area, the complexity of ethnic identity, language contacts, minority issues and minority enclaves, the term ‘Balkanization’, the influence of national and supra-national integrations on the culture of everyday life. (Associate Professor Dunja Brozović Rončević) </w:t>
            </w:r>
          </w:p>
          <w:p w14:paraId="49B756F2" w14:textId="77777777" w:rsidR="00A87DA7" w:rsidRPr="001146C5" w:rsidRDefault="00A87DA7" w:rsidP="00FB36FF">
            <w:pPr>
              <w:pStyle w:val="ListParagraph"/>
              <w:numPr>
                <w:ilvl w:val="0"/>
                <w:numId w:val="25"/>
              </w:numPr>
              <w:spacing w:after="0" w:line="240" w:lineRule="auto"/>
              <w:jc w:val="both"/>
              <w:rPr>
                <w:rFonts w:ascii="Times New Roman" w:hAnsi="Times New Roman" w:cs="Times New Roman"/>
                <w:sz w:val="24"/>
                <w:szCs w:val="24"/>
                <w:lang w:val="en-GB"/>
              </w:rPr>
            </w:pPr>
            <w:r w:rsidRPr="001146C5">
              <w:rPr>
                <w:rFonts w:ascii="Times New Roman" w:hAnsi="Times New Roman" w:cs="Times New Roman"/>
                <w:sz w:val="24"/>
                <w:szCs w:val="24"/>
                <w:lang w:val="en-GB"/>
              </w:rPr>
              <w:t xml:space="preserve">The social and cultural dimensions of the patriarchal system in South-Eastern Europe; historical forms of social stratification; kinship and gender in private and public domains. (Assistant Professor Danijela Birt) </w:t>
            </w:r>
          </w:p>
          <w:p w14:paraId="2E9CCBCF" w14:textId="4DE543D1" w:rsidR="00A87DA7" w:rsidRPr="00BD13AE" w:rsidRDefault="00A87DA7" w:rsidP="00BD13AE">
            <w:pPr>
              <w:pStyle w:val="ListParagraph"/>
              <w:numPr>
                <w:ilvl w:val="0"/>
                <w:numId w:val="25"/>
              </w:numPr>
              <w:spacing w:after="0" w:line="240" w:lineRule="auto"/>
              <w:jc w:val="both"/>
              <w:rPr>
                <w:rFonts w:ascii="Times New Roman" w:hAnsi="Times New Roman" w:cs="Times New Roman"/>
                <w:sz w:val="24"/>
                <w:szCs w:val="24"/>
                <w:lang w:val="en-GB"/>
              </w:rPr>
            </w:pPr>
            <w:r w:rsidRPr="001146C5">
              <w:rPr>
                <w:rFonts w:ascii="Times New Roman" w:hAnsi="Times New Roman" w:cs="Times New Roman"/>
                <w:sz w:val="24"/>
                <w:szCs w:val="24"/>
                <w:lang w:val="en-GB"/>
              </w:rPr>
              <w:t>The relationship between pilgrimages and sacred landscapes; the interrelationship of pilgrimages, journeys, and tourism as well as the relationship between pilgrimage, politics, and place-making. (Assistant Professor Mario Katić)</w:t>
            </w:r>
          </w:p>
        </w:tc>
      </w:tr>
      <w:tr w:rsidR="00A87DA7" w:rsidRPr="001146C5" w14:paraId="42F589D6" w14:textId="77777777" w:rsidTr="00FB36FF">
        <w:tc>
          <w:tcPr>
            <w:tcW w:w="2074" w:type="dxa"/>
            <w:tcBorders>
              <w:top w:val="single" w:sz="12" w:space="0" w:color="auto"/>
              <w:left w:val="single" w:sz="12" w:space="0" w:color="auto"/>
              <w:bottom w:val="single" w:sz="12" w:space="0" w:color="auto"/>
              <w:right w:val="single" w:sz="12" w:space="0" w:color="auto"/>
            </w:tcBorders>
            <w:hideMark/>
          </w:tcPr>
          <w:p w14:paraId="4ABFB213"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Learning outcomes of the course</w:t>
            </w:r>
          </w:p>
        </w:tc>
        <w:tc>
          <w:tcPr>
            <w:tcW w:w="7293" w:type="dxa"/>
            <w:gridSpan w:val="9"/>
            <w:tcBorders>
              <w:top w:val="single" w:sz="12" w:space="0" w:color="auto"/>
              <w:left w:val="single" w:sz="12" w:space="0" w:color="auto"/>
              <w:bottom w:val="single" w:sz="12" w:space="0" w:color="auto"/>
              <w:right w:val="single" w:sz="12" w:space="0" w:color="auto"/>
            </w:tcBorders>
          </w:tcPr>
          <w:p w14:paraId="4A8047D3" w14:textId="715145E2"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After the completion of the course students will have:</w:t>
            </w:r>
          </w:p>
          <w:p w14:paraId="3650357B" w14:textId="77777777" w:rsidR="00A87DA7" w:rsidRPr="00EE7AC0" w:rsidRDefault="00A87DA7" w:rsidP="00EE7AC0">
            <w:pPr>
              <w:pStyle w:val="ListParagraph"/>
              <w:numPr>
                <w:ilvl w:val="0"/>
                <w:numId w:val="29"/>
              </w:numPr>
              <w:spacing w:after="0" w:line="240" w:lineRule="auto"/>
              <w:rPr>
                <w:rFonts w:ascii="Times New Roman" w:hAnsi="Times New Roman" w:cs="Times New Roman"/>
                <w:sz w:val="24"/>
                <w:szCs w:val="24"/>
                <w:lang w:val="en-GB"/>
              </w:rPr>
            </w:pPr>
            <w:r w:rsidRPr="00EE7AC0">
              <w:rPr>
                <w:rFonts w:ascii="Times New Roman" w:hAnsi="Times New Roman" w:cs="Times New Roman"/>
                <w:sz w:val="24"/>
                <w:szCs w:val="24"/>
                <w:lang w:val="en-GB"/>
              </w:rPr>
              <w:t xml:space="preserve">The ability to develop a critical understanding of Croatia in the wider context of South-Eastern Europe </w:t>
            </w:r>
          </w:p>
          <w:p w14:paraId="3E2082A1" w14:textId="77777777" w:rsidR="00A87DA7" w:rsidRPr="00EE7AC0" w:rsidRDefault="00A87DA7" w:rsidP="00EE7AC0">
            <w:pPr>
              <w:pStyle w:val="ListParagraph"/>
              <w:numPr>
                <w:ilvl w:val="0"/>
                <w:numId w:val="29"/>
              </w:numPr>
              <w:spacing w:after="0" w:line="240" w:lineRule="auto"/>
              <w:rPr>
                <w:rFonts w:ascii="Times New Roman" w:hAnsi="Times New Roman" w:cs="Times New Roman"/>
                <w:sz w:val="24"/>
                <w:szCs w:val="24"/>
                <w:lang w:val="en-GB"/>
              </w:rPr>
            </w:pPr>
            <w:r w:rsidRPr="00EE7AC0">
              <w:rPr>
                <w:rFonts w:ascii="Times New Roman" w:hAnsi="Times New Roman" w:cs="Times New Roman"/>
                <w:sz w:val="24"/>
                <w:szCs w:val="24"/>
                <w:lang w:val="en-GB"/>
              </w:rPr>
              <w:lastRenderedPageBreak/>
              <w:t xml:space="preserve">The ability to recognize the ethnic, linguistic, and confessional diversity of Croatia and critically discuss the importance of language in shaping identities </w:t>
            </w:r>
          </w:p>
          <w:p w14:paraId="00403741" w14:textId="77777777" w:rsidR="00A87DA7" w:rsidRPr="00EE7AC0" w:rsidRDefault="00A87DA7" w:rsidP="00EE7AC0">
            <w:pPr>
              <w:pStyle w:val="ListParagraph"/>
              <w:numPr>
                <w:ilvl w:val="0"/>
                <w:numId w:val="29"/>
              </w:numPr>
              <w:spacing w:after="0" w:line="240" w:lineRule="auto"/>
              <w:rPr>
                <w:rFonts w:ascii="Times New Roman" w:hAnsi="Times New Roman" w:cs="Times New Roman"/>
                <w:sz w:val="24"/>
                <w:szCs w:val="24"/>
                <w:lang w:val="en-GB"/>
              </w:rPr>
            </w:pPr>
            <w:r w:rsidRPr="00EE7AC0">
              <w:rPr>
                <w:rFonts w:ascii="Times New Roman" w:hAnsi="Times New Roman" w:cs="Times New Roman"/>
                <w:sz w:val="24"/>
                <w:szCs w:val="24"/>
                <w:lang w:val="en-GB"/>
              </w:rPr>
              <w:t xml:space="preserve">The ability to identify the historical, political, and ideological intersections of the various representations of the Balkans </w:t>
            </w:r>
          </w:p>
          <w:p w14:paraId="3A946725" w14:textId="77777777" w:rsidR="00A87DA7" w:rsidRPr="00EE7AC0" w:rsidRDefault="00A87DA7" w:rsidP="00EE7AC0">
            <w:pPr>
              <w:pStyle w:val="ListParagraph"/>
              <w:numPr>
                <w:ilvl w:val="0"/>
                <w:numId w:val="29"/>
              </w:numPr>
              <w:spacing w:after="0" w:line="240" w:lineRule="auto"/>
              <w:rPr>
                <w:rFonts w:ascii="Times New Roman" w:hAnsi="Times New Roman" w:cs="Times New Roman"/>
                <w:sz w:val="24"/>
                <w:szCs w:val="24"/>
                <w:lang w:val="en-GB"/>
              </w:rPr>
            </w:pPr>
            <w:r w:rsidRPr="00EE7AC0">
              <w:rPr>
                <w:rFonts w:ascii="Times New Roman" w:hAnsi="Times New Roman" w:cs="Times New Roman"/>
                <w:sz w:val="24"/>
                <w:szCs w:val="24"/>
                <w:lang w:val="en-GB"/>
              </w:rPr>
              <w:t xml:space="preserve">The ability to understand the construction of the popular imaginings of the Balkans in popular culture </w:t>
            </w:r>
          </w:p>
          <w:p w14:paraId="6A45C890" w14:textId="77777777" w:rsidR="00A87DA7" w:rsidRPr="00EE7AC0" w:rsidRDefault="00A87DA7" w:rsidP="00EE7AC0">
            <w:pPr>
              <w:pStyle w:val="ListParagraph"/>
              <w:numPr>
                <w:ilvl w:val="0"/>
                <w:numId w:val="29"/>
              </w:numPr>
              <w:spacing w:after="0" w:line="240" w:lineRule="auto"/>
              <w:rPr>
                <w:rFonts w:ascii="Times New Roman" w:hAnsi="Times New Roman" w:cs="Times New Roman"/>
                <w:sz w:val="24"/>
                <w:szCs w:val="24"/>
                <w:lang w:val="en-GB"/>
              </w:rPr>
            </w:pPr>
            <w:r w:rsidRPr="00EE7AC0">
              <w:rPr>
                <w:rFonts w:ascii="Times New Roman" w:hAnsi="Times New Roman" w:cs="Times New Roman"/>
                <w:sz w:val="24"/>
                <w:szCs w:val="24"/>
                <w:lang w:val="en-GB"/>
              </w:rPr>
              <w:t xml:space="preserve">The ability to understand and critically asses the complexity of Balkan in local and global context. </w:t>
            </w:r>
          </w:p>
          <w:p w14:paraId="122C278A" w14:textId="77777777" w:rsidR="00A87DA7" w:rsidRPr="00EE7AC0" w:rsidRDefault="00A87DA7" w:rsidP="00EE7AC0">
            <w:pPr>
              <w:pStyle w:val="ListParagraph"/>
              <w:numPr>
                <w:ilvl w:val="0"/>
                <w:numId w:val="29"/>
              </w:numPr>
              <w:spacing w:after="0" w:line="240" w:lineRule="auto"/>
              <w:rPr>
                <w:rFonts w:ascii="Times New Roman" w:hAnsi="Times New Roman" w:cs="Times New Roman"/>
                <w:sz w:val="24"/>
                <w:szCs w:val="24"/>
                <w:lang w:val="en-GB"/>
              </w:rPr>
            </w:pPr>
            <w:r w:rsidRPr="00EE7AC0">
              <w:rPr>
                <w:rFonts w:ascii="Times New Roman" w:hAnsi="Times New Roman" w:cs="Times New Roman"/>
                <w:sz w:val="24"/>
                <w:szCs w:val="24"/>
                <w:lang w:val="en-GB"/>
              </w:rPr>
              <w:t>The ability to write and present research essays</w:t>
            </w:r>
          </w:p>
        </w:tc>
      </w:tr>
      <w:tr w:rsidR="00A87DA7" w:rsidRPr="001146C5" w14:paraId="229FBD68" w14:textId="77777777" w:rsidTr="00FB36FF">
        <w:trPr>
          <w:trHeight w:val="144"/>
        </w:trPr>
        <w:tc>
          <w:tcPr>
            <w:tcW w:w="2074" w:type="dxa"/>
            <w:vMerge w:val="restart"/>
            <w:tcBorders>
              <w:top w:val="single" w:sz="12" w:space="0" w:color="auto"/>
              <w:left w:val="single" w:sz="12" w:space="0" w:color="auto"/>
              <w:bottom w:val="single" w:sz="12" w:space="0" w:color="auto"/>
              <w:right w:val="single" w:sz="12" w:space="0" w:color="auto"/>
            </w:tcBorders>
            <w:hideMark/>
          </w:tcPr>
          <w:p w14:paraId="60B5B321"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lastRenderedPageBreak/>
              <w:t>The course is offered to</w:t>
            </w:r>
          </w:p>
        </w:tc>
        <w:tc>
          <w:tcPr>
            <w:tcW w:w="4347" w:type="dxa"/>
            <w:gridSpan w:val="6"/>
            <w:tcBorders>
              <w:top w:val="single" w:sz="12" w:space="0" w:color="auto"/>
              <w:left w:val="single" w:sz="12" w:space="0" w:color="auto"/>
              <w:bottom w:val="single" w:sz="12" w:space="0" w:color="auto"/>
              <w:right w:val="single" w:sz="4" w:space="0" w:color="auto"/>
            </w:tcBorders>
            <w:hideMark/>
          </w:tcPr>
          <w:p w14:paraId="35A5D168"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 xml:space="preserve">Incoming students who choose the above department as a home department </w:t>
            </w:r>
          </w:p>
        </w:tc>
        <w:tc>
          <w:tcPr>
            <w:tcW w:w="2946" w:type="dxa"/>
            <w:gridSpan w:val="3"/>
            <w:tcBorders>
              <w:top w:val="single" w:sz="12" w:space="0" w:color="auto"/>
              <w:left w:val="single" w:sz="4" w:space="0" w:color="auto"/>
              <w:bottom w:val="single" w:sz="12" w:space="0" w:color="auto"/>
              <w:right w:val="single" w:sz="12" w:space="0" w:color="auto"/>
            </w:tcBorders>
            <w:vAlign w:val="center"/>
            <w:hideMark/>
          </w:tcPr>
          <w:p w14:paraId="355F4325" w14:textId="77777777" w:rsidR="00A87DA7" w:rsidRPr="001146C5" w:rsidRDefault="00A87DA7" w:rsidP="00FB36FF">
            <w:pPr>
              <w:spacing w:after="0" w:line="240" w:lineRule="auto"/>
              <w:ind w:left="415"/>
              <w:rPr>
                <w:rFonts w:ascii="Times New Roman" w:hAnsi="Times New Roman" w:cs="Times New Roman"/>
                <w:sz w:val="24"/>
                <w:szCs w:val="24"/>
                <w:lang w:val="en-GB"/>
              </w:rPr>
            </w:pPr>
            <w:r w:rsidRPr="001146C5">
              <w:rPr>
                <w:rFonts w:ascii="Times New Roman" w:hAnsi="Times New Roman" w:cs="Times New Roman"/>
                <w:sz w:val="24"/>
                <w:szCs w:val="24"/>
                <w:lang w:val="en-GB"/>
              </w:rPr>
              <w:sym w:font="Wingdings 2" w:char="F053"/>
            </w:r>
            <w:r w:rsidRPr="001146C5">
              <w:rPr>
                <w:rFonts w:ascii="Times New Roman" w:hAnsi="Times New Roman" w:cs="Times New Roman"/>
                <w:sz w:val="24"/>
                <w:szCs w:val="24"/>
                <w:lang w:val="en-GB"/>
              </w:rPr>
              <w:t xml:space="preserve"> yes      □ no</w:t>
            </w:r>
          </w:p>
        </w:tc>
      </w:tr>
      <w:tr w:rsidR="00A87DA7" w:rsidRPr="001146C5" w14:paraId="38700F42" w14:textId="77777777" w:rsidTr="00FB36FF">
        <w:trPr>
          <w:trHeight w:val="142"/>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53205E3" w14:textId="77777777" w:rsidR="00A87DA7" w:rsidRPr="001146C5" w:rsidRDefault="00A87DA7" w:rsidP="00FB36FF">
            <w:pPr>
              <w:spacing w:after="0" w:line="240" w:lineRule="auto"/>
              <w:rPr>
                <w:rFonts w:ascii="Times New Roman" w:hAnsi="Times New Roman" w:cs="Times New Roman"/>
                <w:sz w:val="24"/>
                <w:szCs w:val="24"/>
                <w:lang w:val="en-GB"/>
              </w:rPr>
            </w:pPr>
          </w:p>
        </w:tc>
        <w:tc>
          <w:tcPr>
            <w:tcW w:w="4347" w:type="dxa"/>
            <w:gridSpan w:val="6"/>
            <w:tcBorders>
              <w:top w:val="single" w:sz="12" w:space="0" w:color="auto"/>
              <w:left w:val="single" w:sz="12" w:space="0" w:color="auto"/>
              <w:bottom w:val="single" w:sz="12" w:space="0" w:color="auto"/>
              <w:right w:val="single" w:sz="4" w:space="0" w:color="auto"/>
            </w:tcBorders>
            <w:hideMark/>
          </w:tcPr>
          <w:p w14:paraId="4B18BDC4"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All the incoming students regardless of the chosen home department at UNIZD</w:t>
            </w:r>
          </w:p>
        </w:tc>
        <w:tc>
          <w:tcPr>
            <w:tcW w:w="2946" w:type="dxa"/>
            <w:gridSpan w:val="3"/>
            <w:tcBorders>
              <w:top w:val="single" w:sz="12" w:space="0" w:color="auto"/>
              <w:left w:val="single" w:sz="4" w:space="0" w:color="auto"/>
              <w:bottom w:val="single" w:sz="12" w:space="0" w:color="auto"/>
              <w:right w:val="single" w:sz="12" w:space="0" w:color="auto"/>
            </w:tcBorders>
            <w:vAlign w:val="center"/>
            <w:hideMark/>
          </w:tcPr>
          <w:p w14:paraId="0F34DC0D" w14:textId="77777777" w:rsidR="00A87DA7" w:rsidRPr="001146C5" w:rsidRDefault="00A87DA7" w:rsidP="00FB36FF">
            <w:pPr>
              <w:spacing w:after="0" w:line="240" w:lineRule="auto"/>
              <w:ind w:left="415"/>
              <w:rPr>
                <w:rFonts w:ascii="Times New Roman" w:hAnsi="Times New Roman" w:cs="Times New Roman"/>
                <w:sz w:val="24"/>
                <w:szCs w:val="24"/>
                <w:lang w:val="en-GB"/>
              </w:rPr>
            </w:pPr>
            <w:r w:rsidRPr="001146C5">
              <w:rPr>
                <w:rFonts w:ascii="Times New Roman" w:hAnsi="Times New Roman" w:cs="Times New Roman"/>
                <w:sz w:val="24"/>
                <w:szCs w:val="24"/>
                <w:lang w:val="en-GB"/>
              </w:rPr>
              <w:sym w:font="Wingdings 2" w:char="F053"/>
            </w:r>
            <w:r w:rsidRPr="001146C5">
              <w:rPr>
                <w:rFonts w:ascii="Times New Roman" w:hAnsi="Times New Roman" w:cs="Times New Roman"/>
                <w:sz w:val="24"/>
                <w:szCs w:val="24"/>
                <w:lang w:val="en-GB"/>
              </w:rPr>
              <w:t xml:space="preserve"> yes      □ no</w:t>
            </w:r>
          </w:p>
          <w:p w14:paraId="79EA9C03" w14:textId="77777777" w:rsidR="00A87DA7" w:rsidRPr="001146C5" w:rsidRDefault="00A87DA7" w:rsidP="00FB36FF">
            <w:pPr>
              <w:spacing w:after="0" w:line="240" w:lineRule="auto"/>
              <w:ind w:left="415"/>
              <w:rPr>
                <w:rFonts w:ascii="Times New Roman" w:hAnsi="Times New Roman" w:cs="Times New Roman"/>
                <w:sz w:val="24"/>
                <w:szCs w:val="24"/>
                <w:lang w:val="en-GB"/>
              </w:rPr>
            </w:pPr>
            <w:r w:rsidRPr="001146C5">
              <w:rPr>
                <w:rFonts w:ascii="Times New Roman" w:hAnsi="Times New Roman" w:cs="Times New Roman"/>
                <w:sz w:val="24"/>
                <w:szCs w:val="24"/>
                <w:lang w:val="en-GB"/>
              </w:rPr>
              <w:t>(Based on the results of the motivation interview with course convener)</w:t>
            </w:r>
          </w:p>
        </w:tc>
      </w:tr>
      <w:tr w:rsidR="00A87DA7" w:rsidRPr="001146C5" w14:paraId="602D4F2A" w14:textId="77777777" w:rsidTr="00FB36FF">
        <w:trPr>
          <w:trHeight w:val="142"/>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E062DAB" w14:textId="77777777" w:rsidR="00A87DA7" w:rsidRPr="001146C5" w:rsidRDefault="00A87DA7" w:rsidP="00FB36FF">
            <w:pPr>
              <w:spacing w:after="0" w:line="240" w:lineRule="auto"/>
              <w:rPr>
                <w:rFonts w:ascii="Times New Roman" w:hAnsi="Times New Roman" w:cs="Times New Roman"/>
                <w:sz w:val="24"/>
                <w:szCs w:val="24"/>
                <w:lang w:val="en-GB"/>
              </w:rPr>
            </w:pPr>
          </w:p>
        </w:tc>
        <w:tc>
          <w:tcPr>
            <w:tcW w:w="4347" w:type="dxa"/>
            <w:gridSpan w:val="6"/>
            <w:tcBorders>
              <w:top w:val="single" w:sz="12" w:space="0" w:color="auto"/>
              <w:left w:val="single" w:sz="12" w:space="0" w:color="auto"/>
              <w:bottom w:val="single" w:sz="12" w:space="0" w:color="auto"/>
              <w:right w:val="single" w:sz="4" w:space="0" w:color="auto"/>
            </w:tcBorders>
            <w:hideMark/>
          </w:tcPr>
          <w:p w14:paraId="0E12D908"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UNIZD students enrolled at the above department as an elective course</w:t>
            </w:r>
          </w:p>
        </w:tc>
        <w:tc>
          <w:tcPr>
            <w:tcW w:w="2946" w:type="dxa"/>
            <w:gridSpan w:val="3"/>
            <w:tcBorders>
              <w:top w:val="single" w:sz="12" w:space="0" w:color="auto"/>
              <w:left w:val="single" w:sz="4" w:space="0" w:color="auto"/>
              <w:bottom w:val="single" w:sz="12" w:space="0" w:color="auto"/>
              <w:right w:val="single" w:sz="12" w:space="0" w:color="auto"/>
            </w:tcBorders>
            <w:vAlign w:val="center"/>
            <w:hideMark/>
          </w:tcPr>
          <w:p w14:paraId="041CCE91" w14:textId="77777777" w:rsidR="00A87DA7" w:rsidRPr="001146C5" w:rsidRDefault="00A87DA7" w:rsidP="00FB36FF">
            <w:pPr>
              <w:spacing w:after="0" w:line="240" w:lineRule="auto"/>
              <w:ind w:left="415"/>
              <w:rPr>
                <w:rFonts w:ascii="Times New Roman" w:hAnsi="Times New Roman" w:cs="Times New Roman"/>
                <w:sz w:val="24"/>
                <w:szCs w:val="24"/>
                <w:lang w:val="en-GB"/>
              </w:rPr>
            </w:pPr>
            <w:r w:rsidRPr="001146C5">
              <w:rPr>
                <w:rFonts w:ascii="Times New Roman" w:hAnsi="Times New Roman" w:cs="Times New Roman"/>
                <w:sz w:val="24"/>
                <w:szCs w:val="24"/>
                <w:lang w:val="en-GB"/>
              </w:rPr>
              <w:t xml:space="preserve">□ yes      </w:t>
            </w:r>
            <w:r w:rsidRPr="001146C5">
              <w:rPr>
                <w:rFonts w:ascii="Times New Roman" w:hAnsi="Times New Roman" w:cs="Times New Roman"/>
                <w:sz w:val="24"/>
                <w:szCs w:val="24"/>
                <w:lang w:val="en-GB"/>
              </w:rPr>
              <w:sym w:font="Wingdings 2" w:char="F053"/>
            </w:r>
            <w:r w:rsidRPr="001146C5">
              <w:rPr>
                <w:rFonts w:ascii="Times New Roman" w:hAnsi="Times New Roman" w:cs="Times New Roman"/>
                <w:sz w:val="24"/>
                <w:szCs w:val="24"/>
                <w:lang w:val="en-GB"/>
              </w:rPr>
              <w:t xml:space="preserve"> no</w:t>
            </w:r>
          </w:p>
        </w:tc>
      </w:tr>
      <w:tr w:rsidR="00A87DA7" w:rsidRPr="001146C5" w14:paraId="6A704EC7" w14:textId="77777777" w:rsidTr="00FB36FF">
        <w:trPr>
          <w:trHeight w:val="142"/>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542EAD4" w14:textId="77777777" w:rsidR="00A87DA7" w:rsidRPr="001146C5" w:rsidRDefault="00A87DA7" w:rsidP="00FB36FF">
            <w:pPr>
              <w:spacing w:after="0" w:line="240" w:lineRule="auto"/>
              <w:rPr>
                <w:rFonts w:ascii="Times New Roman" w:hAnsi="Times New Roman" w:cs="Times New Roman"/>
                <w:sz w:val="24"/>
                <w:szCs w:val="24"/>
                <w:lang w:val="en-GB"/>
              </w:rPr>
            </w:pPr>
          </w:p>
        </w:tc>
        <w:tc>
          <w:tcPr>
            <w:tcW w:w="4347" w:type="dxa"/>
            <w:gridSpan w:val="6"/>
            <w:tcBorders>
              <w:top w:val="single" w:sz="12" w:space="0" w:color="auto"/>
              <w:left w:val="single" w:sz="12" w:space="0" w:color="auto"/>
              <w:bottom w:val="single" w:sz="12" w:space="0" w:color="auto"/>
              <w:right w:val="single" w:sz="4" w:space="0" w:color="auto"/>
            </w:tcBorders>
            <w:hideMark/>
          </w:tcPr>
          <w:p w14:paraId="3337A86C" w14:textId="77777777" w:rsidR="00A87DA7" w:rsidRPr="001146C5" w:rsidRDefault="00A87DA7" w:rsidP="00FB36FF">
            <w:pPr>
              <w:spacing w:after="0" w:line="240" w:lineRule="auto"/>
              <w:rPr>
                <w:rFonts w:ascii="Times New Roman" w:hAnsi="Times New Roman" w:cs="Times New Roman"/>
                <w:sz w:val="24"/>
                <w:szCs w:val="24"/>
                <w:lang w:val="en-GB"/>
              </w:rPr>
            </w:pPr>
            <w:r w:rsidRPr="001146C5">
              <w:rPr>
                <w:rFonts w:ascii="Times New Roman" w:hAnsi="Times New Roman" w:cs="Times New Roman"/>
                <w:sz w:val="24"/>
                <w:szCs w:val="24"/>
                <w:lang w:val="en-GB"/>
              </w:rPr>
              <w:t>All UNIZD students as an elective course</w:t>
            </w:r>
          </w:p>
        </w:tc>
        <w:tc>
          <w:tcPr>
            <w:tcW w:w="2946" w:type="dxa"/>
            <w:gridSpan w:val="3"/>
            <w:tcBorders>
              <w:top w:val="single" w:sz="12" w:space="0" w:color="auto"/>
              <w:left w:val="single" w:sz="4" w:space="0" w:color="auto"/>
              <w:bottom w:val="single" w:sz="12" w:space="0" w:color="auto"/>
              <w:right w:val="single" w:sz="12" w:space="0" w:color="auto"/>
            </w:tcBorders>
            <w:vAlign w:val="center"/>
            <w:hideMark/>
          </w:tcPr>
          <w:p w14:paraId="7945162A" w14:textId="77777777" w:rsidR="00A87DA7" w:rsidRPr="001146C5" w:rsidRDefault="00A87DA7" w:rsidP="00FB36FF">
            <w:pPr>
              <w:spacing w:after="0" w:line="240" w:lineRule="auto"/>
              <w:ind w:left="415"/>
              <w:rPr>
                <w:rFonts w:ascii="Times New Roman" w:hAnsi="Times New Roman" w:cs="Times New Roman"/>
                <w:sz w:val="24"/>
                <w:szCs w:val="24"/>
                <w:lang w:val="en-GB"/>
              </w:rPr>
            </w:pPr>
            <w:r w:rsidRPr="001146C5">
              <w:rPr>
                <w:rFonts w:ascii="Times New Roman" w:hAnsi="Times New Roman" w:cs="Times New Roman"/>
                <w:sz w:val="24"/>
                <w:szCs w:val="24"/>
                <w:lang w:val="en-GB"/>
              </w:rPr>
              <w:t xml:space="preserve">□ yes      </w:t>
            </w:r>
            <w:r w:rsidRPr="001146C5">
              <w:rPr>
                <w:rFonts w:ascii="Times New Roman" w:hAnsi="Times New Roman" w:cs="Times New Roman"/>
                <w:sz w:val="24"/>
                <w:szCs w:val="24"/>
                <w:lang w:val="en-GB"/>
              </w:rPr>
              <w:sym w:font="Wingdings 2" w:char="F053"/>
            </w:r>
            <w:r w:rsidRPr="001146C5">
              <w:rPr>
                <w:rFonts w:ascii="Times New Roman" w:hAnsi="Times New Roman" w:cs="Times New Roman"/>
                <w:sz w:val="24"/>
                <w:szCs w:val="24"/>
                <w:lang w:val="en-GB"/>
              </w:rPr>
              <w:t xml:space="preserve"> no</w:t>
            </w:r>
          </w:p>
        </w:tc>
      </w:tr>
    </w:tbl>
    <w:p w14:paraId="6B5B1297" w14:textId="77777777" w:rsidR="000A5377" w:rsidRPr="001146C5" w:rsidRDefault="000A5377" w:rsidP="00382E59">
      <w:pPr>
        <w:spacing w:after="0" w:line="240" w:lineRule="auto"/>
        <w:rPr>
          <w:rFonts w:ascii="Times New Roman" w:hAnsi="Times New Roman" w:cs="Times New Roman"/>
          <w:sz w:val="24"/>
          <w:szCs w:val="24"/>
          <w:lang w:val="en-GB"/>
        </w:rPr>
      </w:pPr>
    </w:p>
    <w:p w14:paraId="1FE5115C" w14:textId="77777777" w:rsidR="000A5377" w:rsidRPr="001146C5" w:rsidRDefault="000A5377" w:rsidP="00382E59">
      <w:pPr>
        <w:spacing w:after="0" w:line="240" w:lineRule="auto"/>
        <w:rPr>
          <w:rFonts w:ascii="Times New Roman" w:hAnsi="Times New Roman" w:cs="Times New Roman"/>
          <w:sz w:val="24"/>
          <w:szCs w:val="24"/>
          <w:lang w:val="en-GB"/>
        </w:rPr>
      </w:pPr>
    </w:p>
    <w:tbl>
      <w:tblPr>
        <w:tblpPr w:leftFromText="180" w:rightFromText="180" w:vertAnchor="page" w:horzAnchor="margin" w:tblpY="2521"/>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120"/>
        <w:gridCol w:w="686"/>
        <w:gridCol w:w="527"/>
        <w:gridCol w:w="813"/>
        <w:gridCol w:w="133"/>
        <w:gridCol w:w="1068"/>
        <w:gridCol w:w="775"/>
        <w:gridCol w:w="252"/>
        <w:gridCol w:w="263"/>
        <w:gridCol w:w="1656"/>
      </w:tblGrid>
      <w:tr w:rsidR="00D12A10" w:rsidRPr="00213E69" w14:paraId="141599F6" w14:textId="77777777" w:rsidTr="00FB36FF">
        <w:tc>
          <w:tcPr>
            <w:tcW w:w="2074" w:type="dxa"/>
            <w:tcBorders>
              <w:top w:val="single" w:sz="12" w:space="0" w:color="auto"/>
              <w:left w:val="single" w:sz="12" w:space="0" w:color="auto"/>
              <w:bottom w:val="single" w:sz="12" w:space="0" w:color="auto"/>
              <w:right w:val="single" w:sz="12" w:space="0" w:color="auto"/>
            </w:tcBorders>
          </w:tcPr>
          <w:p w14:paraId="66000C3B"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lastRenderedPageBreak/>
              <w:t>Department</w:t>
            </w:r>
          </w:p>
        </w:tc>
        <w:tc>
          <w:tcPr>
            <w:tcW w:w="7293" w:type="dxa"/>
            <w:gridSpan w:val="10"/>
            <w:tcBorders>
              <w:top w:val="single" w:sz="12" w:space="0" w:color="auto"/>
              <w:left w:val="single" w:sz="12" w:space="0" w:color="auto"/>
              <w:bottom w:val="single" w:sz="12" w:space="0" w:color="auto"/>
              <w:right w:val="single" w:sz="12" w:space="0" w:color="auto"/>
            </w:tcBorders>
          </w:tcPr>
          <w:p w14:paraId="40B8FED9" w14:textId="6F67992A" w:rsidR="00D12A10" w:rsidRPr="00213E69" w:rsidRDefault="00D12A10" w:rsidP="00FB36FF">
            <w:pPr>
              <w:spacing w:after="0" w:line="240" w:lineRule="auto"/>
              <w:rPr>
                <w:rFonts w:ascii="Times New Roman" w:eastAsia="Calibri" w:hAnsi="Times New Roman" w:cs="Times New Roman"/>
                <w:b/>
                <w:sz w:val="24"/>
                <w:szCs w:val="24"/>
                <w:lang w:val="en-GB"/>
              </w:rPr>
            </w:pPr>
            <w:r w:rsidRPr="00213E69">
              <w:rPr>
                <w:rFonts w:ascii="Times New Roman" w:eastAsia="Calibri" w:hAnsi="Times New Roman" w:cs="Times New Roman"/>
                <w:b/>
                <w:sz w:val="24"/>
                <w:szCs w:val="24"/>
                <w:lang w:val="en-GB"/>
              </w:rPr>
              <w:t>Ethnology and Anthropology</w:t>
            </w:r>
          </w:p>
        </w:tc>
      </w:tr>
      <w:tr w:rsidR="00D12A10" w:rsidRPr="00213E69" w14:paraId="156305F8" w14:textId="77777777" w:rsidTr="00FB36FF">
        <w:tc>
          <w:tcPr>
            <w:tcW w:w="2074" w:type="dxa"/>
            <w:tcBorders>
              <w:top w:val="single" w:sz="12" w:space="0" w:color="auto"/>
              <w:left w:val="single" w:sz="12" w:space="0" w:color="auto"/>
              <w:bottom w:val="single" w:sz="12" w:space="0" w:color="auto"/>
              <w:right w:val="single" w:sz="12" w:space="0" w:color="auto"/>
            </w:tcBorders>
          </w:tcPr>
          <w:p w14:paraId="1BC01EA7"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Name of the course</w:t>
            </w:r>
          </w:p>
        </w:tc>
        <w:tc>
          <w:tcPr>
            <w:tcW w:w="7293" w:type="dxa"/>
            <w:gridSpan w:val="10"/>
            <w:tcBorders>
              <w:top w:val="single" w:sz="12" w:space="0" w:color="auto"/>
              <w:left w:val="single" w:sz="12" w:space="0" w:color="auto"/>
              <w:bottom w:val="single" w:sz="12" w:space="0" w:color="auto"/>
              <w:right w:val="single" w:sz="12" w:space="0" w:color="auto"/>
            </w:tcBorders>
          </w:tcPr>
          <w:p w14:paraId="3464AD8F" w14:textId="77777777" w:rsidR="00D12A10" w:rsidRPr="001146C5" w:rsidRDefault="00D12A10" w:rsidP="00FB36FF">
            <w:pPr>
              <w:pStyle w:val="Naslov1"/>
              <w:framePr w:hSpace="0" w:wrap="auto" w:vAnchor="margin" w:hAnchor="text" w:yAlign="inline"/>
              <w:rPr>
                <w:lang w:val="en-GB"/>
              </w:rPr>
            </w:pPr>
            <w:r w:rsidRPr="001146C5">
              <w:rPr>
                <w:lang w:val="en-GB"/>
              </w:rPr>
              <w:t>Anthropology and Visual Culture</w:t>
            </w:r>
          </w:p>
        </w:tc>
      </w:tr>
      <w:tr w:rsidR="00D12A10" w:rsidRPr="00213E69" w14:paraId="148086F5" w14:textId="77777777" w:rsidTr="00FB36FF">
        <w:trPr>
          <w:trHeight w:val="645"/>
        </w:trPr>
        <w:tc>
          <w:tcPr>
            <w:tcW w:w="2074" w:type="dxa"/>
            <w:tcBorders>
              <w:top w:val="single" w:sz="12" w:space="0" w:color="auto"/>
              <w:left w:val="single" w:sz="12" w:space="0" w:color="auto"/>
              <w:bottom w:val="single" w:sz="12" w:space="0" w:color="auto"/>
              <w:right w:val="single" w:sz="12" w:space="0" w:color="auto"/>
            </w:tcBorders>
          </w:tcPr>
          <w:p w14:paraId="12E8A55B"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Name of the teacher</w:t>
            </w:r>
          </w:p>
        </w:tc>
        <w:tc>
          <w:tcPr>
            <w:tcW w:w="7293" w:type="dxa"/>
            <w:gridSpan w:val="10"/>
            <w:tcBorders>
              <w:top w:val="single" w:sz="12" w:space="0" w:color="auto"/>
              <w:left w:val="single" w:sz="12" w:space="0" w:color="auto"/>
              <w:right w:val="single" w:sz="12" w:space="0" w:color="auto"/>
            </w:tcBorders>
          </w:tcPr>
          <w:p w14:paraId="021C589F" w14:textId="77777777" w:rsidR="00D12A10" w:rsidRPr="00221EA7" w:rsidRDefault="00D12A10" w:rsidP="00FB36FF">
            <w:pPr>
              <w:spacing w:after="0" w:line="240" w:lineRule="auto"/>
              <w:rPr>
                <w:rFonts w:ascii="Times New Roman" w:eastAsia="Calibri" w:hAnsi="Times New Roman" w:cs="Times New Roman"/>
                <w:sz w:val="24"/>
                <w:szCs w:val="24"/>
                <w:lang w:val="de-AT"/>
              </w:rPr>
            </w:pPr>
            <w:r w:rsidRPr="00221EA7">
              <w:rPr>
                <w:rFonts w:ascii="Times New Roman" w:eastAsia="Calibri" w:hAnsi="Times New Roman" w:cs="Times New Roman"/>
                <w:sz w:val="24"/>
                <w:szCs w:val="24"/>
                <w:lang w:val="de-AT"/>
              </w:rPr>
              <w:t>Professor dr. Senka Božić Vrbančić</w:t>
            </w:r>
          </w:p>
        </w:tc>
      </w:tr>
      <w:tr w:rsidR="00D12A10" w:rsidRPr="00213E69" w14:paraId="42AD9B65" w14:textId="77777777" w:rsidTr="00FB36FF">
        <w:tc>
          <w:tcPr>
            <w:tcW w:w="2074" w:type="dxa"/>
            <w:tcBorders>
              <w:top w:val="single" w:sz="12" w:space="0" w:color="auto"/>
              <w:left w:val="single" w:sz="12" w:space="0" w:color="auto"/>
              <w:bottom w:val="single" w:sz="12" w:space="0" w:color="auto"/>
              <w:right w:val="single" w:sz="12" w:space="0" w:color="auto"/>
            </w:tcBorders>
          </w:tcPr>
          <w:p w14:paraId="21C62B84"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Number of ECTS credits</w:t>
            </w:r>
          </w:p>
        </w:tc>
        <w:tc>
          <w:tcPr>
            <w:tcW w:w="1806" w:type="dxa"/>
            <w:gridSpan w:val="2"/>
            <w:tcBorders>
              <w:top w:val="single" w:sz="12" w:space="0" w:color="auto"/>
              <w:left w:val="single" w:sz="12" w:space="0" w:color="auto"/>
              <w:bottom w:val="single" w:sz="12" w:space="0" w:color="auto"/>
              <w:right w:val="single" w:sz="12" w:space="0" w:color="auto"/>
            </w:tcBorders>
          </w:tcPr>
          <w:p w14:paraId="4A802E82"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5</w:t>
            </w:r>
          </w:p>
        </w:tc>
        <w:tc>
          <w:tcPr>
            <w:tcW w:w="1340" w:type="dxa"/>
            <w:gridSpan w:val="2"/>
            <w:tcBorders>
              <w:top w:val="single" w:sz="12" w:space="0" w:color="auto"/>
              <w:left w:val="single" w:sz="12" w:space="0" w:color="auto"/>
              <w:bottom w:val="single" w:sz="12" w:space="0" w:color="auto"/>
            </w:tcBorders>
            <w:vAlign w:val="center"/>
          </w:tcPr>
          <w:p w14:paraId="32851CF9"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Semester</w:t>
            </w:r>
          </w:p>
        </w:tc>
        <w:tc>
          <w:tcPr>
            <w:tcW w:w="2491" w:type="dxa"/>
            <w:gridSpan w:val="5"/>
            <w:tcBorders>
              <w:top w:val="single" w:sz="12" w:space="0" w:color="auto"/>
              <w:right w:val="single" w:sz="2" w:space="0" w:color="auto"/>
            </w:tcBorders>
          </w:tcPr>
          <w:p w14:paraId="37B55DF1"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X autumn/winter</w:t>
            </w:r>
          </w:p>
        </w:tc>
        <w:tc>
          <w:tcPr>
            <w:tcW w:w="1656" w:type="dxa"/>
            <w:tcBorders>
              <w:top w:val="single" w:sz="12" w:space="0" w:color="auto"/>
              <w:left w:val="single" w:sz="2" w:space="0" w:color="auto"/>
              <w:bottom w:val="single" w:sz="12" w:space="0" w:color="auto"/>
              <w:right w:val="single" w:sz="12" w:space="0" w:color="auto"/>
            </w:tcBorders>
          </w:tcPr>
          <w:p w14:paraId="43E1A617"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spring/summer</w:t>
            </w:r>
          </w:p>
        </w:tc>
      </w:tr>
      <w:tr w:rsidR="00D12A10" w:rsidRPr="00213E69" w14:paraId="6155B999" w14:textId="77777777" w:rsidTr="00FB36FF">
        <w:tc>
          <w:tcPr>
            <w:tcW w:w="2074" w:type="dxa"/>
            <w:tcBorders>
              <w:top w:val="single" w:sz="12" w:space="0" w:color="auto"/>
              <w:left w:val="single" w:sz="12" w:space="0" w:color="auto"/>
              <w:right w:val="single" w:sz="12" w:space="0" w:color="auto"/>
            </w:tcBorders>
          </w:tcPr>
          <w:p w14:paraId="192F3FC5"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 xml:space="preserve">Teaching will be organized as </w:t>
            </w:r>
          </w:p>
        </w:tc>
        <w:tc>
          <w:tcPr>
            <w:tcW w:w="1120" w:type="dxa"/>
            <w:tcBorders>
              <w:top w:val="single" w:sz="12" w:space="0" w:color="auto"/>
              <w:left w:val="single" w:sz="12" w:space="0" w:color="auto"/>
            </w:tcBorders>
            <w:vAlign w:val="center"/>
          </w:tcPr>
          <w:p w14:paraId="44AE2662"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Lectures</w:t>
            </w:r>
          </w:p>
        </w:tc>
        <w:tc>
          <w:tcPr>
            <w:tcW w:w="2159" w:type="dxa"/>
            <w:gridSpan w:val="4"/>
            <w:tcBorders>
              <w:top w:val="single" w:sz="12" w:space="0" w:color="auto"/>
              <w:right w:val="single" w:sz="12" w:space="0" w:color="auto"/>
            </w:tcBorders>
            <w:vAlign w:val="center"/>
          </w:tcPr>
          <w:p w14:paraId="680351D2" w14:textId="50E63612" w:rsidR="00D12A10" w:rsidRPr="00213E69" w:rsidRDefault="00BD13AE" w:rsidP="00FB36FF">
            <w:pPr>
              <w:spacing w:after="0" w:line="240" w:lineRule="auto"/>
              <w:rPr>
                <w:rFonts w:ascii="Times New Roman" w:eastAsia="Calibri" w:hAnsi="Times New Roman" w:cs="Times New Roman"/>
                <w:sz w:val="24"/>
                <w:szCs w:val="24"/>
                <w:lang w:val="en-GB"/>
              </w:rPr>
            </w:pPr>
            <w:r w:rsidRPr="001146C5">
              <w:rPr>
                <w:rFonts w:ascii="Times New Roman" w:hAnsi="Times New Roman" w:cs="Times New Roman"/>
                <w:sz w:val="24"/>
                <w:szCs w:val="24"/>
                <w:lang w:val="en-GB"/>
              </w:rPr>
              <w:sym w:font="Wingdings 2" w:char="F053"/>
            </w:r>
            <w:r w:rsidR="00D12A10" w:rsidRPr="00213E69">
              <w:rPr>
                <w:rFonts w:ascii="Times New Roman" w:eastAsia="Calibri" w:hAnsi="Times New Roman" w:cs="Times New Roman"/>
                <w:sz w:val="24"/>
                <w:szCs w:val="24"/>
                <w:lang w:val="en-GB"/>
              </w:rPr>
              <w:t xml:space="preserve">  yes          □ no</w:t>
            </w:r>
          </w:p>
        </w:tc>
        <w:tc>
          <w:tcPr>
            <w:tcW w:w="1843" w:type="dxa"/>
            <w:gridSpan w:val="2"/>
            <w:tcBorders>
              <w:top w:val="single" w:sz="12" w:space="0" w:color="auto"/>
              <w:left w:val="single" w:sz="12" w:space="0" w:color="auto"/>
            </w:tcBorders>
            <w:vAlign w:val="center"/>
          </w:tcPr>
          <w:p w14:paraId="6266C56C"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Consultations</w:t>
            </w:r>
          </w:p>
        </w:tc>
        <w:tc>
          <w:tcPr>
            <w:tcW w:w="2171" w:type="dxa"/>
            <w:gridSpan w:val="3"/>
            <w:tcBorders>
              <w:top w:val="single" w:sz="12" w:space="0" w:color="auto"/>
              <w:right w:val="single" w:sz="12" w:space="0" w:color="auto"/>
            </w:tcBorders>
            <w:vAlign w:val="center"/>
          </w:tcPr>
          <w:p w14:paraId="1BB09BCD" w14:textId="03BA3652" w:rsidR="00D12A10" w:rsidRPr="00213E69" w:rsidRDefault="00BD13AE" w:rsidP="00FB36FF">
            <w:pPr>
              <w:spacing w:after="0" w:line="240" w:lineRule="auto"/>
              <w:rPr>
                <w:rFonts w:ascii="Times New Roman" w:eastAsia="Calibri" w:hAnsi="Times New Roman" w:cs="Times New Roman"/>
                <w:sz w:val="24"/>
                <w:szCs w:val="24"/>
                <w:lang w:val="en-GB"/>
              </w:rPr>
            </w:pPr>
            <w:r w:rsidRPr="001146C5">
              <w:rPr>
                <w:rFonts w:ascii="Times New Roman" w:hAnsi="Times New Roman" w:cs="Times New Roman"/>
                <w:sz w:val="24"/>
                <w:szCs w:val="24"/>
                <w:lang w:val="en-GB"/>
              </w:rPr>
              <w:sym w:font="Wingdings 2" w:char="F053"/>
            </w:r>
            <w:r w:rsidR="00D12A10" w:rsidRPr="00213E69">
              <w:rPr>
                <w:rFonts w:ascii="Times New Roman" w:eastAsia="Calibri" w:hAnsi="Times New Roman" w:cs="Times New Roman"/>
                <w:sz w:val="24"/>
                <w:szCs w:val="24"/>
                <w:lang w:val="en-GB"/>
              </w:rPr>
              <w:t xml:space="preserve"> yes          □ no</w:t>
            </w:r>
          </w:p>
        </w:tc>
      </w:tr>
      <w:tr w:rsidR="00D12A10" w:rsidRPr="00213E69" w14:paraId="1BFDC7BB" w14:textId="77777777" w:rsidTr="00FB36FF">
        <w:trPr>
          <w:trHeight w:val="278"/>
        </w:trPr>
        <w:tc>
          <w:tcPr>
            <w:tcW w:w="2074" w:type="dxa"/>
            <w:vMerge w:val="restart"/>
            <w:tcBorders>
              <w:left w:val="single" w:sz="12" w:space="0" w:color="auto"/>
              <w:right w:val="single" w:sz="12" w:space="0" w:color="auto"/>
            </w:tcBorders>
          </w:tcPr>
          <w:p w14:paraId="30BE1047"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The courses will be organized as</w:t>
            </w:r>
          </w:p>
        </w:tc>
        <w:tc>
          <w:tcPr>
            <w:tcW w:w="2333" w:type="dxa"/>
            <w:gridSpan w:val="3"/>
            <w:tcBorders>
              <w:left w:val="single" w:sz="12" w:space="0" w:color="auto"/>
              <w:right w:val="single" w:sz="12" w:space="0" w:color="auto"/>
            </w:tcBorders>
            <w:vAlign w:val="center"/>
          </w:tcPr>
          <w:p w14:paraId="06834AA4"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Lectures</w:t>
            </w:r>
          </w:p>
        </w:tc>
        <w:tc>
          <w:tcPr>
            <w:tcW w:w="3041" w:type="dxa"/>
            <w:gridSpan w:val="5"/>
            <w:tcBorders>
              <w:left w:val="single" w:sz="12" w:space="0" w:color="auto"/>
              <w:right w:val="single" w:sz="12" w:space="0" w:color="auto"/>
            </w:tcBorders>
          </w:tcPr>
          <w:p w14:paraId="75D316B2"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Seminars</w:t>
            </w:r>
          </w:p>
        </w:tc>
        <w:tc>
          <w:tcPr>
            <w:tcW w:w="1919" w:type="dxa"/>
            <w:gridSpan w:val="2"/>
            <w:tcBorders>
              <w:left w:val="single" w:sz="12" w:space="0" w:color="auto"/>
              <w:right w:val="single" w:sz="12" w:space="0" w:color="auto"/>
            </w:tcBorders>
          </w:tcPr>
          <w:p w14:paraId="3E1A8F71"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Exercises</w:t>
            </w:r>
          </w:p>
        </w:tc>
      </w:tr>
      <w:tr w:rsidR="00D12A10" w:rsidRPr="00213E69" w14:paraId="539A0C31" w14:textId="77777777" w:rsidTr="00FB36FF">
        <w:trPr>
          <w:trHeight w:val="277"/>
        </w:trPr>
        <w:tc>
          <w:tcPr>
            <w:tcW w:w="2074" w:type="dxa"/>
            <w:vMerge/>
            <w:tcBorders>
              <w:left w:val="single" w:sz="12" w:space="0" w:color="auto"/>
              <w:bottom w:val="single" w:sz="12" w:space="0" w:color="auto"/>
              <w:right w:val="single" w:sz="12" w:space="0" w:color="auto"/>
            </w:tcBorders>
          </w:tcPr>
          <w:p w14:paraId="71E41710" w14:textId="77777777" w:rsidR="00D12A10" w:rsidRPr="00213E69" w:rsidRDefault="00D12A10" w:rsidP="00FB36FF">
            <w:pPr>
              <w:spacing w:after="0" w:line="240" w:lineRule="auto"/>
              <w:rPr>
                <w:rFonts w:ascii="Times New Roman" w:eastAsia="Calibri" w:hAnsi="Times New Roman" w:cs="Times New Roman"/>
                <w:sz w:val="24"/>
                <w:szCs w:val="24"/>
                <w:lang w:val="en-GB"/>
              </w:rPr>
            </w:pPr>
          </w:p>
        </w:tc>
        <w:tc>
          <w:tcPr>
            <w:tcW w:w="2333" w:type="dxa"/>
            <w:gridSpan w:val="3"/>
            <w:tcBorders>
              <w:left w:val="single" w:sz="12" w:space="0" w:color="auto"/>
              <w:bottom w:val="single" w:sz="12" w:space="0" w:color="auto"/>
              <w:right w:val="single" w:sz="12" w:space="0" w:color="auto"/>
            </w:tcBorders>
            <w:vAlign w:val="center"/>
          </w:tcPr>
          <w:p w14:paraId="5655C19D" w14:textId="56F9D1D6" w:rsidR="00D12A10" w:rsidRPr="00213E69" w:rsidRDefault="00BD13AE" w:rsidP="00FB36FF">
            <w:pPr>
              <w:spacing w:after="0" w:line="240" w:lineRule="auto"/>
              <w:rPr>
                <w:rFonts w:ascii="Times New Roman" w:eastAsia="Calibri" w:hAnsi="Times New Roman" w:cs="Times New Roman"/>
                <w:sz w:val="24"/>
                <w:szCs w:val="24"/>
                <w:lang w:val="en-GB"/>
              </w:rPr>
            </w:pPr>
            <w:r w:rsidRPr="001146C5">
              <w:rPr>
                <w:rFonts w:ascii="Times New Roman" w:hAnsi="Times New Roman" w:cs="Times New Roman"/>
                <w:sz w:val="24"/>
                <w:szCs w:val="24"/>
                <w:lang w:val="en-GB"/>
              </w:rPr>
              <w:sym w:font="Wingdings 2" w:char="F053"/>
            </w:r>
            <w:r w:rsidR="00D12A10" w:rsidRPr="00213E69">
              <w:rPr>
                <w:rFonts w:ascii="Times New Roman" w:eastAsia="Calibri" w:hAnsi="Times New Roman" w:cs="Times New Roman"/>
                <w:sz w:val="24"/>
                <w:szCs w:val="24"/>
                <w:lang w:val="en-GB"/>
              </w:rPr>
              <w:t xml:space="preserve"> yes          □ no</w:t>
            </w:r>
          </w:p>
        </w:tc>
        <w:tc>
          <w:tcPr>
            <w:tcW w:w="3041" w:type="dxa"/>
            <w:gridSpan w:val="5"/>
            <w:tcBorders>
              <w:left w:val="single" w:sz="12" w:space="0" w:color="auto"/>
              <w:bottom w:val="single" w:sz="12" w:space="0" w:color="auto"/>
              <w:right w:val="single" w:sz="12" w:space="0" w:color="auto"/>
            </w:tcBorders>
            <w:vAlign w:val="center"/>
          </w:tcPr>
          <w:p w14:paraId="32F1872B" w14:textId="4D80C109" w:rsidR="00D12A10" w:rsidRPr="00213E69" w:rsidRDefault="00BD13AE" w:rsidP="00FB36FF">
            <w:pPr>
              <w:spacing w:after="0" w:line="240" w:lineRule="auto"/>
              <w:rPr>
                <w:rFonts w:ascii="Times New Roman" w:eastAsia="Calibri" w:hAnsi="Times New Roman" w:cs="Times New Roman"/>
                <w:sz w:val="24"/>
                <w:szCs w:val="24"/>
                <w:lang w:val="en-GB"/>
              </w:rPr>
            </w:pPr>
            <w:r w:rsidRPr="001146C5">
              <w:rPr>
                <w:rFonts w:ascii="Times New Roman" w:hAnsi="Times New Roman" w:cs="Times New Roman"/>
                <w:sz w:val="24"/>
                <w:szCs w:val="24"/>
                <w:lang w:val="en-GB"/>
              </w:rPr>
              <w:sym w:font="Wingdings 2" w:char="F053"/>
            </w:r>
            <w:r w:rsidR="00D12A10" w:rsidRPr="00213E69">
              <w:rPr>
                <w:rFonts w:ascii="Times New Roman" w:eastAsia="Calibri" w:hAnsi="Times New Roman" w:cs="Times New Roman"/>
                <w:sz w:val="24"/>
                <w:szCs w:val="24"/>
                <w:lang w:val="en-GB"/>
              </w:rPr>
              <w:t xml:space="preserve">  yes          □ no</w:t>
            </w:r>
          </w:p>
        </w:tc>
        <w:tc>
          <w:tcPr>
            <w:tcW w:w="1919" w:type="dxa"/>
            <w:gridSpan w:val="2"/>
            <w:tcBorders>
              <w:left w:val="single" w:sz="12" w:space="0" w:color="auto"/>
              <w:right w:val="single" w:sz="12" w:space="0" w:color="auto"/>
            </w:tcBorders>
            <w:vAlign w:val="center"/>
          </w:tcPr>
          <w:p w14:paraId="76DB3C02" w14:textId="70800970" w:rsidR="00D12A10" w:rsidRPr="00213E69" w:rsidRDefault="00BD13AE" w:rsidP="00FB36FF">
            <w:pPr>
              <w:spacing w:after="0" w:line="240" w:lineRule="auto"/>
              <w:rPr>
                <w:rFonts w:ascii="Times New Roman" w:eastAsia="Calibri" w:hAnsi="Times New Roman" w:cs="Times New Roman"/>
                <w:sz w:val="24"/>
                <w:szCs w:val="24"/>
                <w:lang w:val="en-GB"/>
              </w:rPr>
            </w:pPr>
            <w:r w:rsidRPr="001146C5">
              <w:rPr>
                <w:rFonts w:ascii="Times New Roman" w:hAnsi="Times New Roman" w:cs="Times New Roman"/>
                <w:sz w:val="24"/>
                <w:szCs w:val="24"/>
                <w:lang w:val="en-GB"/>
              </w:rPr>
              <w:sym w:font="Wingdings 2" w:char="F053"/>
            </w:r>
            <w:r w:rsidR="00D12A10" w:rsidRPr="00213E69">
              <w:rPr>
                <w:rFonts w:ascii="Times New Roman" w:eastAsia="Calibri" w:hAnsi="Times New Roman" w:cs="Times New Roman"/>
                <w:sz w:val="24"/>
                <w:szCs w:val="24"/>
                <w:lang w:val="en-GB"/>
              </w:rPr>
              <w:t xml:space="preserve"> yes       □ no</w:t>
            </w:r>
          </w:p>
        </w:tc>
      </w:tr>
      <w:tr w:rsidR="00D12A10" w:rsidRPr="00213E69" w14:paraId="32658023" w14:textId="77777777" w:rsidTr="00FB36FF">
        <w:tc>
          <w:tcPr>
            <w:tcW w:w="2074" w:type="dxa"/>
            <w:tcBorders>
              <w:top w:val="single" w:sz="12" w:space="0" w:color="auto"/>
              <w:left w:val="single" w:sz="12" w:space="0" w:color="auto"/>
              <w:bottom w:val="single" w:sz="12" w:space="0" w:color="auto"/>
              <w:right w:val="single" w:sz="12" w:space="0" w:color="auto"/>
            </w:tcBorders>
          </w:tcPr>
          <w:p w14:paraId="57D28A31"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Description of the course</w:t>
            </w:r>
          </w:p>
        </w:tc>
        <w:tc>
          <w:tcPr>
            <w:tcW w:w="7293" w:type="dxa"/>
            <w:gridSpan w:val="10"/>
            <w:tcBorders>
              <w:top w:val="single" w:sz="12" w:space="0" w:color="auto"/>
              <w:left w:val="single" w:sz="12" w:space="0" w:color="auto"/>
              <w:bottom w:val="single" w:sz="12" w:space="0" w:color="auto"/>
              <w:right w:val="single" w:sz="12" w:space="0" w:color="auto"/>
            </w:tcBorders>
          </w:tcPr>
          <w:p w14:paraId="430C6433" w14:textId="77777777" w:rsidR="00D12A10" w:rsidRPr="00213E69" w:rsidRDefault="00D12A10" w:rsidP="00FB36FF">
            <w:pPr>
              <w:spacing w:after="0" w:line="240" w:lineRule="auto"/>
              <w:jc w:val="both"/>
              <w:rPr>
                <w:rFonts w:ascii="Times New Roman" w:eastAsia="Times New Roman" w:hAnsi="Times New Roman" w:cs="Times New Roman"/>
                <w:sz w:val="24"/>
                <w:szCs w:val="24"/>
                <w:lang w:val="en-GB"/>
              </w:rPr>
            </w:pPr>
            <w:r w:rsidRPr="00213E69">
              <w:rPr>
                <w:rFonts w:ascii="Times New Roman" w:eastAsia="Times New Roman" w:hAnsi="Times New Roman" w:cs="Times New Roman"/>
                <w:sz w:val="24"/>
                <w:szCs w:val="24"/>
                <w:lang w:val="en-GB"/>
              </w:rPr>
              <w:t xml:space="preserve">Today is almost cliché to say, as Stewart Hall argues, that we live in a world saturated with images. From art, cinema, TV, commercial billboards to video games, social networking services, comic books, digital art etc., images make effects on our ideas about the social. This course will investigate the role of cultural production and visual practices (photography, film, games, digital images) by introducing students to key debates on ways of seeing, ideology, consumerism, identity questions (race, gender, sexuality, age), materiality of image and affective approaches to the visual imagery. The attention will be given to the significant differences between various theories of visual and we will also discuss some ethical issues involved in doing anthropological research with visual materials. </w:t>
            </w:r>
          </w:p>
          <w:p w14:paraId="4D6CCFAB" w14:textId="77777777" w:rsidR="00D12A10" w:rsidRPr="00213E69" w:rsidRDefault="00D12A10" w:rsidP="00FB36FF">
            <w:pPr>
              <w:spacing w:after="0" w:line="240" w:lineRule="auto"/>
              <w:jc w:val="both"/>
              <w:rPr>
                <w:rFonts w:ascii="Times New Roman" w:eastAsia="Times New Roman" w:hAnsi="Times New Roman" w:cs="Times New Roman"/>
                <w:sz w:val="24"/>
                <w:szCs w:val="24"/>
                <w:lang w:val="en-GB"/>
              </w:rPr>
            </w:pPr>
          </w:p>
          <w:p w14:paraId="3FD03A9D" w14:textId="746BE434" w:rsidR="00D12A10" w:rsidRPr="00213E69" w:rsidRDefault="00D12A10" w:rsidP="00FB36FF">
            <w:pPr>
              <w:spacing w:after="0" w:line="240" w:lineRule="auto"/>
              <w:jc w:val="both"/>
              <w:rPr>
                <w:rFonts w:ascii="Times New Roman" w:eastAsia="Times New Roman" w:hAnsi="Times New Roman" w:cs="Times New Roman"/>
                <w:sz w:val="24"/>
                <w:szCs w:val="24"/>
                <w:lang w:val="en-GB"/>
              </w:rPr>
            </w:pPr>
            <w:r w:rsidRPr="00213E69">
              <w:rPr>
                <w:rFonts w:ascii="Times New Roman" w:eastAsia="Times New Roman" w:hAnsi="Times New Roman" w:cs="Times New Roman"/>
                <w:sz w:val="24"/>
                <w:szCs w:val="24"/>
                <w:lang w:val="en-GB"/>
              </w:rPr>
              <w:t>The course includes lectures, seminars and hands-on interaction session based on visual methods.</w:t>
            </w:r>
          </w:p>
        </w:tc>
      </w:tr>
      <w:tr w:rsidR="00D12A10" w:rsidRPr="00213E69" w14:paraId="608AC403" w14:textId="77777777" w:rsidTr="00FB36FF">
        <w:tc>
          <w:tcPr>
            <w:tcW w:w="2074" w:type="dxa"/>
            <w:tcBorders>
              <w:top w:val="single" w:sz="12" w:space="0" w:color="auto"/>
              <w:left w:val="single" w:sz="12" w:space="0" w:color="auto"/>
              <w:bottom w:val="single" w:sz="12" w:space="0" w:color="auto"/>
              <w:right w:val="single" w:sz="12" w:space="0" w:color="auto"/>
            </w:tcBorders>
          </w:tcPr>
          <w:p w14:paraId="7AF19627"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Learning outcomes of the course</w:t>
            </w:r>
          </w:p>
        </w:tc>
        <w:tc>
          <w:tcPr>
            <w:tcW w:w="7293" w:type="dxa"/>
            <w:gridSpan w:val="10"/>
            <w:tcBorders>
              <w:top w:val="single" w:sz="12" w:space="0" w:color="auto"/>
              <w:left w:val="single" w:sz="12" w:space="0" w:color="auto"/>
              <w:bottom w:val="single" w:sz="12" w:space="0" w:color="auto"/>
              <w:right w:val="single" w:sz="12" w:space="0" w:color="auto"/>
            </w:tcBorders>
          </w:tcPr>
          <w:p w14:paraId="24CE58C5" w14:textId="77777777" w:rsidR="00EE7AC0" w:rsidRPr="00EE7AC0" w:rsidRDefault="00EE7AC0" w:rsidP="00EE7AC0">
            <w:pPr>
              <w:spacing w:after="0" w:line="240" w:lineRule="auto"/>
              <w:jc w:val="both"/>
              <w:rPr>
                <w:rFonts w:ascii="Times New Roman" w:eastAsia="Calibri" w:hAnsi="Times New Roman" w:cs="Times New Roman"/>
                <w:sz w:val="24"/>
                <w:szCs w:val="24"/>
                <w:lang w:val="en-GB"/>
              </w:rPr>
            </w:pPr>
            <w:r w:rsidRPr="001146C5">
              <w:rPr>
                <w:rFonts w:ascii="Times New Roman" w:hAnsi="Times New Roman" w:cs="Times New Roman"/>
                <w:sz w:val="24"/>
                <w:szCs w:val="24"/>
                <w:lang w:val="en-GB"/>
              </w:rPr>
              <w:t>After the completion of the course students will have:</w:t>
            </w:r>
          </w:p>
          <w:p w14:paraId="211A5566" w14:textId="18DB0152" w:rsidR="00D12A10" w:rsidRPr="00213E69" w:rsidRDefault="00D12A10" w:rsidP="00FB36FF">
            <w:pPr>
              <w:numPr>
                <w:ilvl w:val="0"/>
                <w:numId w:val="24"/>
              </w:numPr>
              <w:spacing w:after="0" w:line="240" w:lineRule="auto"/>
              <w:ind w:left="714" w:hanging="357"/>
              <w:jc w:val="both"/>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The ability to demonstrate knowledge and understanding of a range of key concepts in visual analysis and visual methodologies</w:t>
            </w:r>
          </w:p>
          <w:p w14:paraId="0A4AEE05" w14:textId="77777777" w:rsidR="00D12A10" w:rsidRPr="00213E69" w:rsidRDefault="00D12A10" w:rsidP="00FB36FF">
            <w:pPr>
              <w:numPr>
                <w:ilvl w:val="0"/>
                <w:numId w:val="24"/>
              </w:numPr>
              <w:spacing w:after="0" w:line="240" w:lineRule="auto"/>
              <w:ind w:left="714" w:hanging="357"/>
              <w:jc w:val="both"/>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Analytical thinking in relation to visual culture</w:t>
            </w:r>
          </w:p>
          <w:p w14:paraId="7799DFA0" w14:textId="77777777" w:rsidR="00D12A10" w:rsidRPr="00213E69" w:rsidRDefault="00D12A10" w:rsidP="00FB36FF">
            <w:pPr>
              <w:numPr>
                <w:ilvl w:val="0"/>
                <w:numId w:val="24"/>
              </w:numPr>
              <w:spacing w:after="0" w:line="240" w:lineRule="auto"/>
              <w:ind w:left="714" w:hanging="357"/>
              <w:jc w:val="both"/>
              <w:rPr>
                <w:rFonts w:ascii="Times New Roman" w:eastAsia="Times New Roman" w:hAnsi="Times New Roman" w:cs="Times New Roman"/>
                <w:sz w:val="24"/>
                <w:szCs w:val="24"/>
                <w:lang w:val="en-GB"/>
              </w:rPr>
            </w:pPr>
            <w:r w:rsidRPr="00213E69">
              <w:rPr>
                <w:rFonts w:ascii="Times New Roman" w:eastAsia="Times New Roman" w:hAnsi="Times New Roman" w:cs="Times New Roman"/>
                <w:sz w:val="24"/>
                <w:szCs w:val="24"/>
                <w:lang w:val="en-GB"/>
              </w:rPr>
              <w:t>The ability to identify and develop research ideas and apply appropriate research methods</w:t>
            </w:r>
          </w:p>
          <w:p w14:paraId="6524E499" w14:textId="77777777" w:rsidR="00D12A10" w:rsidRPr="00213E69" w:rsidRDefault="00D12A10" w:rsidP="00FB36FF">
            <w:pPr>
              <w:numPr>
                <w:ilvl w:val="0"/>
                <w:numId w:val="24"/>
              </w:numPr>
              <w:spacing w:after="0" w:line="240" w:lineRule="auto"/>
              <w:ind w:left="714" w:hanging="357"/>
              <w:jc w:val="both"/>
              <w:rPr>
                <w:rFonts w:ascii="Times New Roman" w:eastAsia="Times New Roman" w:hAnsi="Times New Roman" w:cs="Times New Roman"/>
                <w:sz w:val="24"/>
                <w:szCs w:val="24"/>
                <w:lang w:val="en-GB"/>
              </w:rPr>
            </w:pPr>
            <w:r w:rsidRPr="00213E69">
              <w:rPr>
                <w:rFonts w:ascii="Times New Roman" w:eastAsia="Times New Roman" w:hAnsi="Times New Roman" w:cs="Times New Roman"/>
                <w:sz w:val="24"/>
                <w:szCs w:val="24"/>
                <w:lang w:val="en-GB"/>
              </w:rPr>
              <w:t>The ability of critically reflecting on own work and/or ideas</w:t>
            </w:r>
          </w:p>
          <w:p w14:paraId="5362BBF0" w14:textId="77777777" w:rsidR="00D12A10" w:rsidRPr="00213E69" w:rsidRDefault="00D12A10" w:rsidP="00FB36FF">
            <w:pPr>
              <w:widowControl w:val="0"/>
              <w:numPr>
                <w:ilvl w:val="0"/>
                <w:numId w:val="18"/>
              </w:numPr>
              <w:tabs>
                <w:tab w:val="left" w:pos="220"/>
                <w:tab w:val="left" w:pos="720"/>
              </w:tabs>
              <w:autoSpaceDE w:val="0"/>
              <w:autoSpaceDN w:val="0"/>
              <w:adjustRightInd w:val="0"/>
              <w:spacing w:after="0" w:line="240" w:lineRule="auto"/>
              <w:ind w:left="714" w:hanging="357"/>
              <w:rPr>
                <w:rFonts w:ascii="Times New Roman" w:eastAsia="Times New Roman" w:hAnsi="Times New Roman" w:cs="Times New Roman"/>
                <w:sz w:val="24"/>
                <w:szCs w:val="24"/>
                <w:lang w:val="en-GB"/>
              </w:rPr>
            </w:pPr>
            <w:r w:rsidRPr="00213E69">
              <w:rPr>
                <w:rFonts w:ascii="Times New Roman" w:eastAsia="Times New Roman" w:hAnsi="Times New Roman" w:cs="Times New Roman"/>
                <w:sz w:val="24"/>
                <w:szCs w:val="24"/>
                <w:lang w:val="en-GB"/>
              </w:rPr>
              <w:t>The ability to coordinate analyses of image and text</w:t>
            </w:r>
          </w:p>
          <w:p w14:paraId="0DD0D7C8" w14:textId="77777777" w:rsidR="00D12A10" w:rsidRPr="00213E69" w:rsidRDefault="00D12A10" w:rsidP="00FB36FF">
            <w:pPr>
              <w:widowControl w:val="0"/>
              <w:numPr>
                <w:ilvl w:val="0"/>
                <w:numId w:val="18"/>
              </w:numPr>
              <w:tabs>
                <w:tab w:val="left" w:pos="220"/>
                <w:tab w:val="left" w:pos="720"/>
              </w:tabs>
              <w:autoSpaceDE w:val="0"/>
              <w:autoSpaceDN w:val="0"/>
              <w:adjustRightInd w:val="0"/>
              <w:spacing w:after="0" w:line="240" w:lineRule="auto"/>
              <w:ind w:left="714" w:hanging="357"/>
              <w:rPr>
                <w:rFonts w:ascii="Times New Roman" w:eastAsia="Times New Roman" w:hAnsi="Times New Roman" w:cs="Times New Roman"/>
                <w:sz w:val="24"/>
                <w:szCs w:val="24"/>
                <w:lang w:val="en-GB"/>
              </w:rPr>
            </w:pPr>
            <w:r w:rsidRPr="00213E69">
              <w:rPr>
                <w:rFonts w:ascii="Times New Roman" w:eastAsia="Times New Roman" w:hAnsi="Times New Roman" w:cs="Times New Roman"/>
                <w:sz w:val="24"/>
                <w:szCs w:val="24"/>
                <w:lang w:val="en-GB"/>
              </w:rPr>
              <w:t>The ability to share ideas with peers and work in groups</w:t>
            </w:r>
          </w:p>
          <w:p w14:paraId="41EA9CB6" w14:textId="650615F2" w:rsidR="00D12A10" w:rsidRPr="00EE7AC0" w:rsidRDefault="00D12A10" w:rsidP="00FB36FF">
            <w:pPr>
              <w:widowControl w:val="0"/>
              <w:numPr>
                <w:ilvl w:val="0"/>
                <w:numId w:val="18"/>
              </w:numPr>
              <w:tabs>
                <w:tab w:val="left" w:pos="220"/>
                <w:tab w:val="left" w:pos="720"/>
              </w:tabs>
              <w:autoSpaceDE w:val="0"/>
              <w:autoSpaceDN w:val="0"/>
              <w:adjustRightInd w:val="0"/>
              <w:spacing w:after="0" w:line="240" w:lineRule="auto"/>
              <w:ind w:left="714" w:hanging="357"/>
              <w:rPr>
                <w:rFonts w:ascii="Times New Roman" w:eastAsia="Times New Roman" w:hAnsi="Times New Roman" w:cs="Times New Roman"/>
                <w:sz w:val="24"/>
                <w:szCs w:val="24"/>
                <w:lang w:val="en-GB"/>
              </w:rPr>
            </w:pPr>
            <w:r w:rsidRPr="00213E69">
              <w:rPr>
                <w:rFonts w:ascii="Times New Roman" w:eastAsia="Times New Roman" w:hAnsi="Times New Roman" w:cs="Times New Roman"/>
                <w:sz w:val="24"/>
                <w:szCs w:val="24"/>
                <w:lang w:val="en-GB"/>
              </w:rPr>
              <w:t>The ability to present and communicate an argument visually (and orally)</w:t>
            </w:r>
          </w:p>
        </w:tc>
      </w:tr>
      <w:tr w:rsidR="00D12A10" w:rsidRPr="00213E69" w14:paraId="7C3B379A" w14:textId="77777777" w:rsidTr="00FB36FF">
        <w:trPr>
          <w:trHeight w:val="144"/>
        </w:trPr>
        <w:tc>
          <w:tcPr>
            <w:tcW w:w="2074" w:type="dxa"/>
            <w:vMerge w:val="restart"/>
            <w:tcBorders>
              <w:top w:val="single" w:sz="12" w:space="0" w:color="auto"/>
              <w:left w:val="single" w:sz="12" w:space="0" w:color="auto"/>
              <w:right w:val="single" w:sz="12" w:space="0" w:color="auto"/>
            </w:tcBorders>
          </w:tcPr>
          <w:p w14:paraId="468E9562"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The course is offered to</w:t>
            </w:r>
          </w:p>
        </w:tc>
        <w:tc>
          <w:tcPr>
            <w:tcW w:w="4347" w:type="dxa"/>
            <w:gridSpan w:val="6"/>
            <w:tcBorders>
              <w:top w:val="single" w:sz="12" w:space="0" w:color="auto"/>
              <w:left w:val="single" w:sz="12" w:space="0" w:color="auto"/>
              <w:bottom w:val="single" w:sz="12" w:space="0" w:color="auto"/>
            </w:tcBorders>
          </w:tcPr>
          <w:p w14:paraId="6705B8D3"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 xml:space="preserve">Incoming students who choose the above department as a home department </w:t>
            </w:r>
          </w:p>
        </w:tc>
        <w:tc>
          <w:tcPr>
            <w:tcW w:w="2946" w:type="dxa"/>
            <w:gridSpan w:val="4"/>
            <w:tcBorders>
              <w:top w:val="single" w:sz="12" w:space="0" w:color="auto"/>
              <w:bottom w:val="single" w:sz="12" w:space="0" w:color="auto"/>
              <w:right w:val="single" w:sz="12" w:space="0" w:color="auto"/>
            </w:tcBorders>
            <w:vAlign w:val="center"/>
          </w:tcPr>
          <w:p w14:paraId="619069E4" w14:textId="77777777" w:rsidR="00D12A10" w:rsidRPr="00213E69" w:rsidRDefault="00D12A10" w:rsidP="00FB36FF">
            <w:pPr>
              <w:spacing w:after="0" w:line="240" w:lineRule="auto"/>
              <w:ind w:left="415"/>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X yes      □ no</w:t>
            </w:r>
          </w:p>
        </w:tc>
      </w:tr>
      <w:tr w:rsidR="00D12A10" w:rsidRPr="00213E69" w14:paraId="3E219AF0" w14:textId="77777777" w:rsidTr="00FB36FF">
        <w:trPr>
          <w:trHeight w:val="142"/>
        </w:trPr>
        <w:tc>
          <w:tcPr>
            <w:tcW w:w="2074" w:type="dxa"/>
            <w:vMerge/>
            <w:tcBorders>
              <w:left w:val="single" w:sz="12" w:space="0" w:color="auto"/>
              <w:right w:val="single" w:sz="12" w:space="0" w:color="auto"/>
            </w:tcBorders>
          </w:tcPr>
          <w:p w14:paraId="06D0FEBE" w14:textId="77777777" w:rsidR="00D12A10" w:rsidRPr="00213E69" w:rsidRDefault="00D12A10" w:rsidP="00FB36FF">
            <w:pPr>
              <w:spacing w:after="0" w:line="240" w:lineRule="auto"/>
              <w:rPr>
                <w:rFonts w:ascii="Times New Roman" w:eastAsia="Calibri" w:hAnsi="Times New Roman" w:cs="Times New Roman"/>
                <w:sz w:val="24"/>
                <w:szCs w:val="24"/>
                <w:lang w:val="en-GB"/>
              </w:rPr>
            </w:pPr>
          </w:p>
        </w:tc>
        <w:tc>
          <w:tcPr>
            <w:tcW w:w="4347" w:type="dxa"/>
            <w:gridSpan w:val="6"/>
            <w:tcBorders>
              <w:top w:val="single" w:sz="12" w:space="0" w:color="auto"/>
              <w:left w:val="single" w:sz="12" w:space="0" w:color="auto"/>
              <w:bottom w:val="single" w:sz="12" w:space="0" w:color="auto"/>
            </w:tcBorders>
          </w:tcPr>
          <w:p w14:paraId="1AC972CD"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All the incoming students</w:t>
            </w:r>
          </w:p>
        </w:tc>
        <w:tc>
          <w:tcPr>
            <w:tcW w:w="2946" w:type="dxa"/>
            <w:gridSpan w:val="4"/>
            <w:tcBorders>
              <w:top w:val="single" w:sz="12" w:space="0" w:color="auto"/>
              <w:bottom w:val="single" w:sz="12" w:space="0" w:color="auto"/>
              <w:right w:val="single" w:sz="12" w:space="0" w:color="auto"/>
            </w:tcBorders>
            <w:vAlign w:val="center"/>
          </w:tcPr>
          <w:p w14:paraId="3D45E9A8" w14:textId="77777777" w:rsidR="00D12A10" w:rsidRPr="00213E69" w:rsidRDefault="00D12A10" w:rsidP="00FB36FF">
            <w:pPr>
              <w:spacing w:after="0" w:line="240" w:lineRule="auto"/>
              <w:ind w:left="415"/>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X yes      □ no</w:t>
            </w:r>
          </w:p>
        </w:tc>
      </w:tr>
      <w:tr w:rsidR="00D12A10" w:rsidRPr="00213E69" w14:paraId="5F5A375D" w14:textId="77777777" w:rsidTr="00FB36FF">
        <w:trPr>
          <w:trHeight w:val="142"/>
        </w:trPr>
        <w:tc>
          <w:tcPr>
            <w:tcW w:w="2074" w:type="dxa"/>
            <w:vMerge/>
            <w:tcBorders>
              <w:left w:val="single" w:sz="12" w:space="0" w:color="auto"/>
              <w:right w:val="single" w:sz="12" w:space="0" w:color="auto"/>
            </w:tcBorders>
          </w:tcPr>
          <w:p w14:paraId="2A41B8EA" w14:textId="77777777" w:rsidR="00D12A10" w:rsidRPr="00213E69" w:rsidRDefault="00D12A10" w:rsidP="00FB36FF">
            <w:pPr>
              <w:spacing w:after="0" w:line="240" w:lineRule="auto"/>
              <w:rPr>
                <w:rFonts w:ascii="Times New Roman" w:eastAsia="Calibri" w:hAnsi="Times New Roman" w:cs="Times New Roman"/>
                <w:sz w:val="24"/>
                <w:szCs w:val="24"/>
                <w:lang w:val="en-GB"/>
              </w:rPr>
            </w:pPr>
          </w:p>
        </w:tc>
        <w:tc>
          <w:tcPr>
            <w:tcW w:w="4347" w:type="dxa"/>
            <w:gridSpan w:val="6"/>
            <w:tcBorders>
              <w:top w:val="single" w:sz="12" w:space="0" w:color="auto"/>
              <w:left w:val="single" w:sz="12" w:space="0" w:color="auto"/>
              <w:bottom w:val="single" w:sz="12" w:space="0" w:color="auto"/>
            </w:tcBorders>
          </w:tcPr>
          <w:p w14:paraId="365FA6AD"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Students of the University of Zadar enrolled at the above department as an elective course</w:t>
            </w:r>
          </w:p>
        </w:tc>
        <w:tc>
          <w:tcPr>
            <w:tcW w:w="2946" w:type="dxa"/>
            <w:gridSpan w:val="4"/>
            <w:tcBorders>
              <w:top w:val="single" w:sz="12" w:space="0" w:color="auto"/>
              <w:bottom w:val="single" w:sz="12" w:space="0" w:color="auto"/>
              <w:right w:val="single" w:sz="12" w:space="0" w:color="auto"/>
            </w:tcBorders>
            <w:vAlign w:val="center"/>
          </w:tcPr>
          <w:p w14:paraId="0E8A0122" w14:textId="77777777" w:rsidR="00D12A10" w:rsidRPr="00213E69" w:rsidRDefault="00D12A10" w:rsidP="00FB36FF">
            <w:pPr>
              <w:spacing w:after="0" w:line="240" w:lineRule="auto"/>
              <w:ind w:left="415"/>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X yes      □ no</w:t>
            </w:r>
          </w:p>
        </w:tc>
      </w:tr>
      <w:tr w:rsidR="00D12A10" w:rsidRPr="00213E69" w14:paraId="29C02583" w14:textId="77777777" w:rsidTr="00FB36FF">
        <w:trPr>
          <w:trHeight w:val="142"/>
        </w:trPr>
        <w:tc>
          <w:tcPr>
            <w:tcW w:w="2074" w:type="dxa"/>
            <w:vMerge/>
            <w:tcBorders>
              <w:left w:val="single" w:sz="12" w:space="0" w:color="auto"/>
              <w:bottom w:val="single" w:sz="12" w:space="0" w:color="auto"/>
              <w:right w:val="single" w:sz="12" w:space="0" w:color="auto"/>
            </w:tcBorders>
          </w:tcPr>
          <w:p w14:paraId="230AC59A" w14:textId="77777777" w:rsidR="00D12A10" w:rsidRPr="00213E69" w:rsidRDefault="00D12A10" w:rsidP="00FB36FF">
            <w:pPr>
              <w:spacing w:after="0" w:line="240" w:lineRule="auto"/>
              <w:rPr>
                <w:rFonts w:ascii="Times New Roman" w:eastAsia="Calibri" w:hAnsi="Times New Roman" w:cs="Times New Roman"/>
                <w:sz w:val="24"/>
                <w:szCs w:val="24"/>
                <w:lang w:val="en-GB"/>
              </w:rPr>
            </w:pPr>
          </w:p>
        </w:tc>
        <w:tc>
          <w:tcPr>
            <w:tcW w:w="4347" w:type="dxa"/>
            <w:gridSpan w:val="6"/>
            <w:tcBorders>
              <w:top w:val="single" w:sz="12" w:space="0" w:color="auto"/>
              <w:left w:val="single" w:sz="12" w:space="0" w:color="auto"/>
              <w:bottom w:val="single" w:sz="12" w:space="0" w:color="auto"/>
            </w:tcBorders>
          </w:tcPr>
          <w:p w14:paraId="6F4B5E1D" w14:textId="77777777" w:rsidR="00D12A10" w:rsidRPr="00213E69" w:rsidRDefault="00D12A10" w:rsidP="00FB36FF">
            <w:pPr>
              <w:spacing w:after="0" w:line="240" w:lineRule="auto"/>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All the students of the University of Zadar as an elective course</w:t>
            </w:r>
          </w:p>
        </w:tc>
        <w:tc>
          <w:tcPr>
            <w:tcW w:w="2946" w:type="dxa"/>
            <w:gridSpan w:val="4"/>
            <w:tcBorders>
              <w:top w:val="single" w:sz="12" w:space="0" w:color="auto"/>
              <w:bottom w:val="single" w:sz="12" w:space="0" w:color="auto"/>
              <w:right w:val="single" w:sz="12" w:space="0" w:color="auto"/>
            </w:tcBorders>
            <w:vAlign w:val="center"/>
          </w:tcPr>
          <w:p w14:paraId="39666F14" w14:textId="77777777" w:rsidR="00D12A10" w:rsidRPr="00213E69" w:rsidRDefault="00D12A10" w:rsidP="00FB36FF">
            <w:pPr>
              <w:spacing w:after="0" w:line="240" w:lineRule="auto"/>
              <w:ind w:left="415"/>
              <w:rPr>
                <w:rFonts w:ascii="Times New Roman" w:eastAsia="Calibri" w:hAnsi="Times New Roman" w:cs="Times New Roman"/>
                <w:sz w:val="24"/>
                <w:szCs w:val="24"/>
                <w:lang w:val="en-GB"/>
              </w:rPr>
            </w:pPr>
            <w:r w:rsidRPr="00213E69">
              <w:rPr>
                <w:rFonts w:ascii="Times New Roman" w:eastAsia="Calibri" w:hAnsi="Times New Roman" w:cs="Times New Roman"/>
                <w:sz w:val="24"/>
                <w:szCs w:val="24"/>
                <w:lang w:val="en-GB"/>
              </w:rPr>
              <w:t>X yes      □ no</w:t>
            </w:r>
          </w:p>
        </w:tc>
      </w:tr>
    </w:tbl>
    <w:p w14:paraId="2F93E379" w14:textId="77777777" w:rsidR="009B6F02" w:rsidRDefault="009B6F02" w:rsidP="009B6F02">
      <w:pPr>
        <w:spacing w:after="0" w:line="240" w:lineRule="auto"/>
        <w:rPr>
          <w:rFonts w:ascii="Times New Roman" w:hAnsi="Times New Roman" w:cs="Times New Roman"/>
          <w:sz w:val="24"/>
          <w:szCs w:val="24"/>
          <w:lang w:val="en-GB"/>
        </w:rPr>
      </w:pPr>
    </w:p>
    <w:p w14:paraId="49FC479C" w14:textId="77777777" w:rsidR="004316F8" w:rsidRDefault="004316F8" w:rsidP="009B6F02">
      <w:pPr>
        <w:spacing w:after="0" w:line="240" w:lineRule="auto"/>
        <w:rPr>
          <w:rFonts w:ascii="Times New Roman" w:hAnsi="Times New Roman" w:cs="Times New Roman"/>
          <w:sz w:val="24"/>
          <w:szCs w:val="24"/>
          <w:lang w:val="en-GB"/>
        </w:rPr>
      </w:pPr>
    </w:p>
    <w:tbl>
      <w:tblPr>
        <w:tblStyle w:val="TableGrid"/>
        <w:tblpPr w:leftFromText="180" w:rightFromText="180" w:vertAnchor="page" w:horzAnchor="margin" w:tblpY="2521"/>
        <w:tblW w:w="9367" w:type="dxa"/>
        <w:tblLook w:val="04A0" w:firstRow="1" w:lastRow="0" w:firstColumn="1" w:lastColumn="0" w:noHBand="0" w:noVBand="1"/>
      </w:tblPr>
      <w:tblGrid>
        <w:gridCol w:w="2074"/>
        <w:gridCol w:w="1120"/>
        <w:gridCol w:w="686"/>
        <w:gridCol w:w="527"/>
        <w:gridCol w:w="813"/>
        <w:gridCol w:w="133"/>
        <w:gridCol w:w="1068"/>
        <w:gridCol w:w="775"/>
        <w:gridCol w:w="252"/>
        <w:gridCol w:w="263"/>
        <w:gridCol w:w="1656"/>
      </w:tblGrid>
      <w:tr w:rsidR="004316F8" w:rsidRPr="00B94E04" w14:paraId="055912EC" w14:textId="77777777" w:rsidTr="00FB36FF">
        <w:tc>
          <w:tcPr>
            <w:tcW w:w="2074" w:type="dxa"/>
            <w:tcBorders>
              <w:top w:val="single" w:sz="12" w:space="0" w:color="auto"/>
              <w:left w:val="single" w:sz="12" w:space="0" w:color="auto"/>
              <w:bottom w:val="single" w:sz="12" w:space="0" w:color="auto"/>
              <w:right w:val="single" w:sz="12" w:space="0" w:color="auto"/>
            </w:tcBorders>
          </w:tcPr>
          <w:p w14:paraId="2AB7497E" w14:textId="77777777" w:rsidR="004316F8" w:rsidRPr="00B94E04" w:rsidRDefault="004316F8" w:rsidP="00FB36FF">
            <w:pPr>
              <w:jc w:val="center"/>
              <w:rPr>
                <w:rFonts w:ascii="Times New Roman" w:hAnsi="Times New Roman" w:cs="Times New Roman"/>
                <w:sz w:val="24"/>
                <w:szCs w:val="24"/>
              </w:rPr>
            </w:pPr>
            <w:r w:rsidRPr="00B94E04">
              <w:rPr>
                <w:rFonts w:ascii="Times New Roman" w:hAnsi="Times New Roman" w:cs="Times New Roman"/>
                <w:sz w:val="24"/>
                <w:szCs w:val="24"/>
              </w:rPr>
              <w:lastRenderedPageBreak/>
              <w:t xml:space="preserve">Department </w:t>
            </w:r>
          </w:p>
          <w:p w14:paraId="548B372C" w14:textId="77777777" w:rsidR="004316F8" w:rsidRPr="00B94E04" w:rsidRDefault="004316F8" w:rsidP="00FB36FF">
            <w:pPr>
              <w:jc w:val="center"/>
              <w:rPr>
                <w:rFonts w:ascii="Times New Roman" w:hAnsi="Times New Roman" w:cs="Times New Roman"/>
                <w:sz w:val="24"/>
                <w:szCs w:val="24"/>
              </w:rPr>
            </w:pPr>
          </w:p>
        </w:tc>
        <w:tc>
          <w:tcPr>
            <w:tcW w:w="7293" w:type="dxa"/>
            <w:gridSpan w:val="10"/>
            <w:tcBorders>
              <w:top w:val="single" w:sz="12" w:space="0" w:color="auto"/>
              <w:left w:val="single" w:sz="12" w:space="0" w:color="auto"/>
              <w:bottom w:val="single" w:sz="12" w:space="0" w:color="auto"/>
              <w:right w:val="single" w:sz="12" w:space="0" w:color="auto"/>
            </w:tcBorders>
          </w:tcPr>
          <w:p w14:paraId="7BD06900" w14:textId="77777777" w:rsidR="004316F8" w:rsidRPr="00B94E04" w:rsidRDefault="004316F8" w:rsidP="00FB36FF">
            <w:pPr>
              <w:jc w:val="center"/>
              <w:rPr>
                <w:rFonts w:ascii="Times New Roman" w:hAnsi="Times New Roman" w:cs="Times New Roman"/>
                <w:sz w:val="24"/>
                <w:szCs w:val="24"/>
              </w:rPr>
            </w:pPr>
            <w:r w:rsidRPr="00B94E04">
              <w:rPr>
                <w:rFonts w:ascii="Times New Roman" w:hAnsi="Times New Roman" w:cs="Times New Roman"/>
                <w:sz w:val="24"/>
                <w:szCs w:val="24"/>
              </w:rPr>
              <w:t>Department od Ethnology and Anthropology</w:t>
            </w:r>
          </w:p>
        </w:tc>
      </w:tr>
      <w:tr w:rsidR="004316F8" w:rsidRPr="00B94E04" w14:paraId="2E92A452" w14:textId="77777777" w:rsidTr="00FB36FF">
        <w:tc>
          <w:tcPr>
            <w:tcW w:w="9367" w:type="dxa"/>
            <w:gridSpan w:val="11"/>
            <w:tcBorders>
              <w:left w:val="single" w:sz="12" w:space="0" w:color="auto"/>
              <w:bottom w:val="single" w:sz="12" w:space="0" w:color="auto"/>
              <w:right w:val="single" w:sz="12" w:space="0" w:color="auto"/>
            </w:tcBorders>
          </w:tcPr>
          <w:p w14:paraId="4537AD31" w14:textId="77777777" w:rsidR="004316F8" w:rsidRPr="00B94E04" w:rsidRDefault="004316F8" w:rsidP="00FB36FF">
            <w:pPr>
              <w:jc w:val="center"/>
              <w:rPr>
                <w:rFonts w:ascii="Times New Roman" w:hAnsi="Times New Roman" w:cs="Times New Roman"/>
                <w:sz w:val="24"/>
                <w:szCs w:val="24"/>
              </w:rPr>
            </w:pPr>
          </w:p>
          <w:p w14:paraId="03FC1941" w14:textId="39F15F05" w:rsidR="004316F8" w:rsidRPr="00B94E04" w:rsidRDefault="004316F8" w:rsidP="00FB36FF">
            <w:pPr>
              <w:jc w:val="center"/>
              <w:rPr>
                <w:rFonts w:ascii="Times New Roman" w:hAnsi="Times New Roman" w:cs="Times New Roman"/>
                <w:sz w:val="24"/>
                <w:szCs w:val="24"/>
              </w:rPr>
            </w:pPr>
            <w:r w:rsidRPr="00B94E04">
              <w:rPr>
                <w:rFonts w:ascii="Times New Roman" w:hAnsi="Times New Roman" w:cs="Times New Roman"/>
                <w:sz w:val="24"/>
                <w:szCs w:val="24"/>
              </w:rPr>
              <w:t>Description of the courses offered in a foreign language</w:t>
            </w:r>
            <w:r w:rsidR="00092C65">
              <w:rPr>
                <w:rFonts w:ascii="Times New Roman" w:hAnsi="Times New Roman" w:cs="Times New Roman"/>
                <w:sz w:val="24"/>
                <w:szCs w:val="24"/>
              </w:rPr>
              <w:t xml:space="preserve"> in the academic year 2020</w:t>
            </w:r>
            <w:r w:rsidRPr="00B94E04">
              <w:rPr>
                <w:rFonts w:ascii="Times New Roman" w:hAnsi="Times New Roman" w:cs="Times New Roman"/>
                <w:sz w:val="24"/>
                <w:szCs w:val="24"/>
              </w:rPr>
              <w:t>/20</w:t>
            </w:r>
            <w:r w:rsidR="00092C65">
              <w:rPr>
                <w:rFonts w:ascii="Times New Roman" w:hAnsi="Times New Roman" w:cs="Times New Roman"/>
                <w:sz w:val="24"/>
                <w:szCs w:val="24"/>
              </w:rPr>
              <w:t>21</w:t>
            </w:r>
          </w:p>
          <w:p w14:paraId="79618E07" w14:textId="77777777" w:rsidR="004316F8" w:rsidRPr="00B94E04" w:rsidRDefault="004316F8" w:rsidP="00FB36FF">
            <w:pPr>
              <w:jc w:val="center"/>
              <w:rPr>
                <w:rFonts w:ascii="Times New Roman" w:hAnsi="Times New Roman" w:cs="Times New Roman"/>
                <w:sz w:val="24"/>
                <w:szCs w:val="24"/>
              </w:rPr>
            </w:pPr>
          </w:p>
        </w:tc>
      </w:tr>
      <w:tr w:rsidR="004316F8" w:rsidRPr="00B94E04" w14:paraId="2ADF3597" w14:textId="77777777" w:rsidTr="00FB36FF">
        <w:tc>
          <w:tcPr>
            <w:tcW w:w="2074" w:type="dxa"/>
            <w:tcBorders>
              <w:top w:val="single" w:sz="12" w:space="0" w:color="auto"/>
              <w:left w:val="single" w:sz="12" w:space="0" w:color="auto"/>
              <w:bottom w:val="single" w:sz="12" w:space="0" w:color="auto"/>
              <w:right w:val="single" w:sz="12" w:space="0" w:color="auto"/>
            </w:tcBorders>
          </w:tcPr>
          <w:p w14:paraId="4AB6A858"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Name of the course</w:t>
            </w:r>
          </w:p>
        </w:tc>
        <w:tc>
          <w:tcPr>
            <w:tcW w:w="7293" w:type="dxa"/>
            <w:gridSpan w:val="10"/>
            <w:tcBorders>
              <w:top w:val="single" w:sz="12" w:space="0" w:color="auto"/>
              <w:left w:val="single" w:sz="12" w:space="0" w:color="auto"/>
              <w:bottom w:val="single" w:sz="12" w:space="0" w:color="auto"/>
              <w:right w:val="single" w:sz="12" w:space="0" w:color="auto"/>
            </w:tcBorders>
          </w:tcPr>
          <w:p w14:paraId="5C65078B" w14:textId="77777777" w:rsidR="004316F8" w:rsidRPr="004316F8" w:rsidRDefault="004316F8" w:rsidP="00FB36FF">
            <w:pPr>
              <w:rPr>
                <w:rFonts w:ascii="Times New Roman" w:hAnsi="Times New Roman" w:cs="Times New Roman"/>
                <w:b/>
                <w:sz w:val="24"/>
                <w:szCs w:val="24"/>
              </w:rPr>
            </w:pPr>
            <w:r w:rsidRPr="004316F8">
              <w:rPr>
                <w:rFonts w:ascii="Times New Roman" w:hAnsi="Times New Roman" w:cs="Times New Roman"/>
                <w:b/>
                <w:sz w:val="24"/>
                <w:szCs w:val="24"/>
              </w:rPr>
              <w:t>Medical Anthroplogy and Ethnomedicine</w:t>
            </w:r>
          </w:p>
        </w:tc>
      </w:tr>
      <w:tr w:rsidR="004316F8" w:rsidRPr="00B94E04" w14:paraId="364EE024" w14:textId="77777777" w:rsidTr="00FB36FF">
        <w:trPr>
          <w:trHeight w:val="645"/>
        </w:trPr>
        <w:tc>
          <w:tcPr>
            <w:tcW w:w="2074" w:type="dxa"/>
            <w:tcBorders>
              <w:top w:val="single" w:sz="12" w:space="0" w:color="auto"/>
              <w:left w:val="single" w:sz="12" w:space="0" w:color="auto"/>
              <w:bottom w:val="single" w:sz="12" w:space="0" w:color="auto"/>
              <w:right w:val="single" w:sz="12" w:space="0" w:color="auto"/>
            </w:tcBorders>
          </w:tcPr>
          <w:p w14:paraId="5017B061"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Name of the teacher</w:t>
            </w:r>
          </w:p>
        </w:tc>
        <w:tc>
          <w:tcPr>
            <w:tcW w:w="7293" w:type="dxa"/>
            <w:gridSpan w:val="10"/>
            <w:tcBorders>
              <w:top w:val="single" w:sz="12" w:space="0" w:color="auto"/>
              <w:left w:val="single" w:sz="12" w:space="0" w:color="auto"/>
              <w:right w:val="single" w:sz="12" w:space="0" w:color="auto"/>
            </w:tcBorders>
          </w:tcPr>
          <w:p w14:paraId="37D660DD" w14:textId="77777777" w:rsidR="004316F8" w:rsidRPr="00B94E04" w:rsidRDefault="004316F8" w:rsidP="00FB36FF">
            <w:pPr>
              <w:rPr>
                <w:rFonts w:ascii="Times New Roman" w:hAnsi="Times New Roman" w:cs="Times New Roman"/>
                <w:sz w:val="24"/>
                <w:szCs w:val="24"/>
              </w:rPr>
            </w:pPr>
            <w:r>
              <w:rPr>
                <w:rFonts w:ascii="Times New Roman" w:hAnsi="Times New Roman" w:cs="Times New Roman"/>
                <w:sz w:val="24"/>
                <w:szCs w:val="24"/>
              </w:rPr>
              <w:t>Jelena Kupsjak</w:t>
            </w:r>
          </w:p>
        </w:tc>
      </w:tr>
      <w:tr w:rsidR="004316F8" w:rsidRPr="00B94E04" w14:paraId="36192B17" w14:textId="77777777" w:rsidTr="00FB36FF">
        <w:tc>
          <w:tcPr>
            <w:tcW w:w="2074" w:type="dxa"/>
            <w:tcBorders>
              <w:top w:val="single" w:sz="12" w:space="0" w:color="auto"/>
              <w:left w:val="single" w:sz="12" w:space="0" w:color="auto"/>
              <w:bottom w:val="single" w:sz="12" w:space="0" w:color="auto"/>
              <w:right w:val="single" w:sz="12" w:space="0" w:color="auto"/>
            </w:tcBorders>
          </w:tcPr>
          <w:p w14:paraId="0AF9A776"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Number of ECTS credits</w:t>
            </w:r>
          </w:p>
        </w:tc>
        <w:tc>
          <w:tcPr>
            <w:tcW w:w="1806" w:type="dxa"/>
            <w:gridSpan w:val="2"/>
            <w:tcBorders>
              <w:top w:val="single" w:sz="12" w:space="0" w:color="auto"/>
              <w:left w:val="single" w:sz="12" w:space="0" w:color="auto"/>
              <w:bottom w:val="single" w:sz="12" w:space="0" w:color="auto"/>
              <w:right w:val="single" w:sz="12" w:space="0" w:color="auto"/>
            </w:tcBorders>
          </w:tcPr>
          <w:p w14:paraId="269A204D"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3</w:t>
            </w:r>
          </w:p>
        </w:tc>
        <w:tc>
          <w:tcPr>
            <w:tcW w:w="1340" w:type="dxa"/>
            <w:gridSpan w:val="2"/>
            <w:tcBorders>
              <w:top w:val="single" w:sz="12" w:space="0" w:color="auto"/>
              <w:left w:val="single" w:sz="12" w:space="0" w:color="auto"/>
              <w:bottom w:val="single" w:sz="12" w:space="0" w:color="auto"/>
            </w:tcBorders>
            <w:vAlign w:val="center"/>
          </w:tcPr>
          <w:p w14:paraId="01D5F9ED"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Semester</w:t>
            </w:r>
          </w:p>
        </w:tc>
        <w:tc>
          <w:tcPr>
            <w:tcW w:w="2491" w:type="dxa"/>
            <w:gridSpan w:val="5"/>
            <w:tcBorders>
              <w:top w:val="single" w:sz="12" w:space="0" w:color="auto"/>
              <w:right w:val="single" w:sz="2" w:space="0" w:color="auto"/>
            </w:tcBorders>
          </w:tcPr>
          <w:p w14:paraId="08E1A54F" w14:textId="72725A6F" w:rsidR="004316F8" w:rsidRPr="00B94E04" w:rsidRDefault="00BD13AE" w:rsidP="00FB36FF">
            <w:pPr>
              <w:rPr>
                <w:rFonts w:ascii="Times New Roman" w:hAnsi="Times New Roman" w:cs="Times New Roman"/>
                <w:sz w:val="24"/>
                <w:szCs w:val="24"/>
              </w:rPr>
            </w:pPr>
            <w:r w:rsidRPr="001146C5">
              <w:rPr>
                <w:rFonts w:ascii="Times New Roman" w:hAnsi="Times New Roman" w:cs="Times New Roman"/>
                <w:sz w:val="24"/>
                <w:szCs w:val="24"/>
                <w:lang w:val="en-GB"/>
              </w:rPr>
              <w:sym w:font="Wingdings 2" w:char="F053"/>
            </w:r>
            <w:r w:rsidR="004316F8" w:rsidRPr="00B94E04">
              <w:rPr>
                <w:rFonts w:ascii="Times New Roman" w:hAnsi="Times New Roman" w:cs="Times New Roman"/>
                <w:sz w:val="24"/>
                <w:szCs w:val="24"/>
              </w:rPr>
              <w:t xml:space="preserve"> </w:t>
            </w:r>
          </w:p>
          <w:p w14:paraId="538F819F"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autumn/winter</w:t>
            </w:r>
          </w:p>
        </w:tc>
        <w:tc>
          <w:tcPr>
            <w:tcW w:w="1656" w:type="dxa"/>
            <w:tcBorders>
              <w:top w:val="single" w:sz="12" w:space="0" w:color="auto"/>
              <w:left w:val="single" w:sz="2" w:space="0" w:color="auto"/>
              <w:bottom w:val="single" w:sz="12" w:space="0" w:color="auto"/>
              <w:right w:val="single" w:sz="12" w:space="0" w:color="auto"/>
            </w:tcBorders>
          </w:tcPr>
          <w:p w14:paraId="436C8AE4" w14:textId="77777777" w:rsidR="004316F8" w:rsidRPr="00B94E04" w:rsidRDefault="004316F8" w:rsidP="00FB36FF">
            <w:pPr>
              <w:rPr>
                <w:rFonts w:ascii="Times New Roman" w:hAnsi="Times New Roman" w:cs="Times New Roman"/>
                <w:sz w:val="24"/>
                <w:szCs w:val="24"/>
              </w:rPr>
            </w:pPr>
            <w:r w:rsidRPr="00713F54">
              <w:rPr>
                <w:rFonts w:ascii="Times New Roman" w:hAnsi="Times New Roman" w:cs="Times New Roman"/>
                <w:sz w:val="24"/>
                <w:szCs w:val="24"/>
              </w:rPr>
              <w:t>□</w:t>
            </w:r>
            <w:r w:rsidRPr="00B94E04">
              <w:rPr>
                <w:rFonts w:ascii="Times New Roman" w:hAnsi="Times New Roman" w:cs="Times New Roman"/>
                <w:sz w:val="24"/>
                <w:szCs w:val="24"/>
              </w:rPr>
              <w:t xml:space="preserve"> spring/summer</w:t>
            </w:r>
          </w:p>
        </w:tc>
      </w:tr>
      <w:tr w:rsidR="004316F8" w:rsidRPr="00B94E04" w14:paraId="0A9871F4" w14:textId="77777777" w:rsidTr="00FB36FF">
        <w:tc>
          <w:tcPr>
            <w:tcW w:w="2074" w:type="dxa"/>
            <w:tcBorders>
              <w:top w:val="single" w:sz="12" w:space="0" w:color="auto"/>
              <w:left w:val="single" w:sz="12" w:space="0" w:color="auto"/>
              <w:right w:val="single" w:sz="12" w:space="0" w:color="auto"/>
            </w:tcBorders>
          </w:tcPr>
          <w:p w14:paraId="7E96D829"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 xml:space="preserve">Teaching will be organized as </w:t>
            </w:r>
          </w:p>
        </w:tc>
        <w:tc>
          <w:tcPr>
            <w:tcW w:w="1120" w:type="dxa"/>
            <w:tcBorders>
              <w:top w:val="single" w:sz="12" w:space="0" w:color="auto"/>
              <w:left w:val="single" w:sz="12" w:space="0" w:color="auto"/>
            </w:tcBorders>
            <w:vAlign w:val="center"/>
          </w:tcPr>
          <w:p w14:paraId="7BEF8FAE"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Lectures</w:t>
            </w:r>
          </w:p>
        </w:tc>
        <w:tc>
          <w:tcPr>
            <w:tcW w:w="2159" w:type="dxa"/>
            <w:gridSpan w:val="4"/>
            <w:tcBorders>
              <w:top w:val="single" w:sz="12" w:space="0" w:color="auto"/>
              <w:right w:val="single" w:sz="12" w:space="0" w:color="auto"/>
            </w:tcBorders>
            <w:vAlign w:val="center"/>
          </w:tcPr>
          <w:p w14:paraId="306810E8" w14:textId="454EBD47" w:rsidR="004316F8" w:rsidRPr="00B94E04" w:rsidRDefault="00BD13AE" w:rsidP="00FB36FF">
            <w:pPr>
              <w:rPr>
                <w:rFonts w:ascii="Times New Roman" w:hAnsi="Times New Roman" w:cs="Times New Roman"/>
                <w:sz w:val="24"/>
                <w:szCs w:val="24"/>
              </w:rPr>
            </w:pPr>
            <w:r w:rsidRPr="001146C5">
              <w:rPr>
                <w:rFonts w:ascii="Times New Roman" w:hAnsi="Times New Roman" w:cs="Times New Roman"/>
                <w:sz w:val="24"/>
                <w:szCs w:val="24"/>
                <w:lang w:val="en-GB"/>
              </w:rPr>
              <w:sym w:font="Wingdings 2" w:char="F053"/>
            </w:r>
            <w:r w:rsidR="004316F8" w:rsidRPr="00B94E04">
              <w:rPr>
                <w:rFonts w:ascii="Times New Roman" w:hAnsi="Times New Roman" w:cs="Times New Roman"/>
                <w:sz w:val="24"/>
                <w:szCs w:val="24"/>
              </w:rPr>
              <w:t xml:space="preserve"> yes          □ no</w:t>
            </w:r>
          </w:p>
        </w:tc>
        <w:tc>
          <w:tcPr>
            <w:tcW w:w="1843" w:type="dxa"/>
            <w:gridSpan w:val="2"/>
            <w:tcBorders>
              <w:top w:val="single" w:sz="12" w:space="0" w:color="auto"/>
              <w:left w:val="single" w:sz="12" w:space="0" w:color="auto"/>
            </w:tcBorders>
            <w:vAlign w:val="center"/>
          </w:tcPr>
          <w:p w14:paraId="235D5027"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Consultations</w:t>
            </w:r>
          </w:p>
        </w:tc>
        <w:tc>
          <w:tcPr>
            <w:tcW w:w="2171" w:type="dxa"/>
            <w:gridSpan w:val="3"/>
            <w:tcBorders>
              <w:top w:val="single" w:sz="12" w:space="0" w:color="auto"/>
              <w:right w:val="single" w:sz="12" w:space="0" w:color="auto"/>
            </w:tcBorders>
            <w:vAlign w:val="center"/>
          </w:tcPr>
          <w:p w14:paraId="4DD8A0AA" w14:textId="142CDF5F"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 xml:space="preserve">□ </w:t>
            </w:r>
            <w:r w:rsidRPr="00713F54">
              <w:rPr>
                <w:rFonts w:ascii="Times New Roman" w:hAnsi="Times New Roman" w:cs="Times New Roman"/>
                <w:sz w:val="24"/>
                <w:szCs w:val="24"/>
              </w:rPr>
              <w:t xml:space="preserve">yes          </w:t>
            </w:r>
            <w:r w:rsidR="00BD13AE" w:rsidRPr="001146C5">
              <w:rPr>
                <w:rFonts w:ascii="Times New Roman" w:hAnsi="Times New Roman" w:cs="Times New Roman"/>
                <w:sz w:val="24"/>
                <w:szCs w:val="24"/>
                <w:lang w:val="en-GB"/>
              </w:rPr>
              <w:sym w:font="Wingdings 2" w:char="F053"/>
            </w:r>
            <w:r w:rsidRPr="00713F54">
              <w:rPr>
                <w:rFonts w:ascii="Times New Roman" w:hAnsi="Times New Roman" w:cs="Times New Roman"/>
                <w:sz w:val="24"/>
                <w:szCs w:val="24"/>
              </w:rPr>
              <w:t xml:space="preserve"> no</w:t>
            </w:r>
          </w:p>
        </w:tc>
      </w:tr>
      <w:tr w:rsidR="004316F8" w:rsidRPr="00B94E04" w14:paraId="539D5573" w14:textId="77777777" w:rsidTr="00FB36FF">
        <w:trPr>
          <w:trHeight w:val="278"/>
        </w:trPr>
        <w:tc>
          <w:tcPr>
            <w:tcW w:w="2074" w:type="dxa"/>
            <w:vMerge w:val="restart"/>
            <w:tcBorders>
              <w:left w:val="single" w:sz="12" w:space="0" w:color="auto"/>
              <w:right w:val="single" w:sz="12" w:space="0" w:color="auto"/>
            </w:tcBorders>
          </w:tcPr>
          <w:p w14:paraId="1558491A"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The courses will be organized as</w:t>
            </w:r>
          </w:p>
        </w:tc>
        <w:tc>
          <w:tcPr>
            <w:tcW w:w="2333" w:type="dxa"/>
            <w:gridSpan w:val="3"/>
            <w:tcBorders>
              <w:left w:val="single" w:sz="12" w:space="0" w:color="auto"/>
              <w:right w:val="single" w:sz="12" w:space="0" w:color="auto"/>
            </w:tcBorders>
            <w:vAlign w:val="center"/>
          </w:tcPr>
          <w:p w14:paraId="76F92B68"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Lectures</w:t>
            </w:r>
          </w:p>
        </w:tc>
        <w:tc>
          <w:tcPr>
            <w:tcW w:w="3041" w:type="dxa"/>
            <w:gridSpan w:val="5"/>
            <w:tcBorders>
              <w:left w:val="single" w:sz="12" w:space="0" w:color="auto"/>
              <w:right w:val="single" w:sz="12" w:space="0" w:color="auto"/>
            </w:tcBorders>
          </w:tcPr>
          <w:p w14:paraId="50032120"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Seminars</w:t>
            </w:r>
          </w:p>
        </w:tc>
        <w:tc>
          <w:tcPr>
            <w:tcW w:w="1919" w:type="dxa"/>
            <w:gridSpan w:val="2"/>
            <w:tcBorders>
              <w:left w:val="single" w:sz="12" w:space="0" w:color="auto"/>
              <w:right w:val="single" w:sz="12" w:space="0" w:color="auto"/>
            </w:tcBorders>
          </w:tcPr>
          <w:p w14:paraId="231ABBA4"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Exercises</w:t>
            </w:r>
          </w:p>
        </w:tc>
      </w:tr>
      <w:tr w:rsidR="004316F8" w:rsidRPr="00B94E04" w14:paraId="047CC9C5" w14:textId="77777777" w:rsidTr="00FB36FF">
        <w:trPr>
          <w:trHeight w:val="277"/>
        </w:trPr>
        <w:tc>
          <w:tcPr>
            <w:tcW w:w="2074" w:type="dxa"/>
            <w:vMerge/>
            <w:tcBorders>
              <w:left w:val="single" w:sz="12" w:space="0" w:color="auto"/>
              <w:bottom w:val="single" w:sz="12" w:space="0" w:color="auto"/>
              <w:right w:val="single" w:sz="12" w:space="0" w:color="auto"/>
            </w:tcBorders>
          </w:tcPr>
          <w:p w14:paraId="55E3F292" w14:textId="77777777" w:rsidR="004316F8" w:rsidRPr="00B94E04" w:rsidRDefault="004316F8" w:rsidP="00FB36FF">
            <w:pPr>
              <w:rPr>
                <w:rFonts w:ascii="Times New Roman" w:hAnsi="Times New Roman" w:cs="Times New Roman"/>
                <w:sz w:val="24"/>
                <w:szCs w:val="24"/>
              </w:rPr>
            </w:pPr>
          </w:p>
        </w:tc>
        <w:tc>
          <w:tcPr>
            <w:tcW w:w="2333" w:type="dxa"/>
            <w:gridSpan w:val="3"/>
            <w:tcBorders>
              <w:left w:val="single" w:sz="12" w:space="0" w:color="auto"/>
              <w:bottom w:val="single" w:sz="12" w:space="0" w:color="auto"/>
              <w:right w:val="single" w:sz="12" w:space="0" w:color="auto"/>
            </w:tcBorders>
            <w:vAlign w:val="center"/>
          </w:tcPr>
          <w:p w14:paraId="24DDA40E" w14:textId="216A8B42" w:rsidR="004316F8" w:rsidRPr="00B94E04" w:rsidRDefault="00BD13AE" w:rsidP="00FB36FF">
            <w:pPr>
              <w:rPr>
                <w:rFonts w:ascii="Times New Roman" w:hAnsi="Times New Roman" w:cs="Times New Roman"/>
                <w:sz w:val="24"/>
                <w:szCs w:val="24"/>
              </w:rPr>
            </w:pPr>
            <w:r w:rsidRPr="001146C5">
              <w:rPr>
                <w:rFonts w:ascii="Times New Roman" w:hAnsi="Times New Roman" w:cs="Times New Roman"/>
                <w:sz w:val="24"/>
                <w:szCs w:val="24"/>
                <w:lang w:val="en-GB"/>
              </w:rPr>
              <w:sym w:font="Wingdings 2" w:char="F053"/>
            </w:r>
            <w:r w:rsidR="004316F8" w:rsidRPr="00B94E04">
              <w:rPr>
                <w:rFonts w:ascii="Times New Roman" w:hAnsi="Times New Roman" w:cs="Times New Roman"/>
                <w:sz w:val="24"/>
                <w:szCs w:val="24"/>
              </w:rPr>
              <w:t>yes          □ no</w:t>
            </w:r>
          </w:p>
        </w:tc>
        <w:tc>
          <w:tcPr>
            <w:tcW w:w="3041" w:type="dxa"/>
            <w:gridSpan w:val="5"/>
            <w:tcBorders>
              <w:left w:val="single" w:sz="12" w:space="0" w:color="auto"/>
              <w:bottom w:val="single" w:sz="12" w:space="0" w:color="auto"/>
              <w:right w:val="single" w:sz="12" w:space="0" w:color="auto"/>
            </w:tcBorders>
            <w:vAlign w:val="center"/>
          </w:tcPr>
          <w:p w14:paraId="65EB7ED5" w14:textId="69DD50F6" w:rsidR="004316F8" w:rsidRPr="00B94E04" w:rsidRDefault="00BD13AE" w:rsidP="00FB36FF">
            <w:pPr>
              <w:rPr>
                <w:rFonts w:ascii="Times New Roman" w:hAnsi="Times New Roman" w:cs="Times New Roman"/>
                <w:sz w:val="24"/>
                <w:szCs w:val="24"/>
              </w:rPr>
            </w:pPr>
            <w:r w:rsidRPr="001146C5">
              <w:rPr>
                <w:rFonts w:ascii="Times New Roman" w:hAnsi="Times New Roman" w:cs="Times New Roman"/>
                <w:sz w:val="24"/>
                <w:szCs w:val="24"/>
                <w:lang w:val="en-GB"/>
              </w:rPr>
              <w:sym w:font="Wingdings 2" w:char="F053"/>
            </w:r>
            <w:r w:rsidR="004316F8" w:rsidRPr="00B94E04">
              <w:rPr>
                <w:rFonts w:ascii="Times New Roman" w:hAnsi="Times New Roman" w:cs="Times New Roman"/>
                <w:sz w:val="24"/>
                <w:szCs w:val="24"/>
              </w:rPr>
              <w:t xml:space="preserve"> yes          □ no</w:t>
            </w:r>
          </w:p>
        </w:tc>
        <w:tc>
          <w:tcPr>
            <w:tcW w:w="1919" w:type="dxa"/>
            <w:gridSpan w:val="2"/>
            <w:tcBorders>
              <w:left w:val="single" w:sz="12" w:space="0" w:color="auto"/>
              <w:right w:val="single" w:sz="12" w:space="0" w:color="auto"/>
            </w:tcBorders>
            <w:vAlign w:val="center"/>
          </w:tcPr>
          <w:p w14:paraId="166D91BD" w14:textId="4E2550A1"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 xml:space="preserve">□ yes       </w:t>
            </w:r>
            <w:r w:rsidR="00BD13AE" w:rsidRPr="001146C5">
              <w:rPr>
                <w:rFonts w:ascii="Times New Roman" w:hAnsi="Times New Roman" w:cs="Times New Roman"/>
                <w:sz w:val="24"/>
                <w:szCs w:val="24"/>
                <w:lang w:val="en-GB"/>
              </w:rPr>
              <w:sym w:font="Wingdings 2" w:char="F053"/>
            </w:r>
            <w:r w:rsidRPr="00B94E04">
              <w:rPr>
                <w:rFonts w:ascii="Times New Roman" w:hAnsi="Times New Roman" w:cs="Times New Roman"/>
                <w:sz w:val="24"/>
                <w:szCs w:val="24"/>
              </w:rPr>
              <w:t xml:space="preserve"> no</w:t>
            </w:r>
          </w:p>
        </w:tc>
      </w:tr>
      <w:tr w:rsidR="004316F8" w:rsidRPr="00B94E04" w14:paraId="25C86E27" w14:textId="77777777" w:rsidTr="00FB36FF">
        <w:tc>
          <w:tcPr>
            <w:tcW w:w="2074" w:type="dxa"/>
            <w:tcBorders>
              <w:top w:val="single" w:sz="12" w:space="0" w:color="auto"/>
              <w:left w:val="single" w:sz="12" w:space="0" w:color="auto"/>
              <w:bottom w:val="single" w:sz="12" w:space="0" w:color="auto"/>
              <w:right w:val="single" w:sz="12" w:space="0" w:color="auto"/>
            </w:tcBorders>
          </w:tcPr>
          <w:p w14:paraId="42553055"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Description of the course</w:t>
            </w:r>
          </w:p>
        </w:tc>
        <w:tc>
          <w:tcPr>
            <w:tcW w:w="7293" w:type="dxa"/>
            <w:gridSpan w:val="10"/>
            <w:tcBorders>
              <w:top w:val="single" w:sz="12" w:space="0" w:color="auto"/>
              <w:left w:val="single" w:sz="12" w:space="0" w:color="auto"/>
              <w:bottom w:val="single" w:sz="12" w:space="0" w:color="auto"/>
              <w:right w:val="single" w:sz="12" w:space="0" w:color="auto"/>
            </w:tcBorders>
          </w:tcPr>
          <w:p w14:paraId="592BF555" w14:textId="77777777" w:rsidR="004316F8" w:rsidRDefault="004316F8" w:rsidP="00BD13AE">
            <w:pPr>
              <w:jc w:val="both"/>
              <w:rPr>
                <w:rFonts w:ascii="Times New Roman" w:hAnsi="Times New Roman" w:cs="Times New Roman"/>
                <w:sz w:val="24"/>
                <w:szCs w:val="24"/>
                <w:lang w:val="en-US"/>
              </w:rPr>
            </w:pPr>
            <w:r>
              <w:rPr>
                <w:rFonts w:ascii="Times New Roman" w:hAnsi="Times New Roman" w:cs="Times New Roman"/>
                <w:sz w:val="24"/>
                <w:szCs w:val="24"/>
                <w:lang w:val="en-US"/>
              </w:rPr>
              <w:t>The course Medical Anthropology and Ethnomedicine introduces important topics and themes from the anthropological study of medical practices, ideas and systems. Medical</w:t>
            </w:r>
            <w:r w:rsidRPr="00B94E04">
              <w:rPr>
                <w:rFonts w:ascii="Times New Roman" w:hAnsi="Times New Roman" w:cs="Times New Roman"/>
                <w:sz w:val="24"/>
                <w:szCs w:val="24"/>
                <w:lang w:val="en-US"/>
              </w:rPr>
              <w:t xml:space="preserve"> anthropology</w:t>
            </w:r>
            <w:r>
              <w:rPr>
                <w:rFonts w:ascii="Times New Roman" w:hAnsi="Times New Roman" w:cs="Times New Roman"/>
                <w:sz w:val="24"/>
                <w:szCs w:val="24"/>
                <w:lang w:val="en-US"/>
              </w:rPr>
              <w:t xml:space="preserve"> </w:t>
            </w:r>
            <w:r w:rsidRPr="007210A4">
              <w:rPr>
                <w:rFonts w:ascii="Times New Roman" w:hAnsi="Times New Roman" w:cs="Times New Roman"/>
                <w:sz w:val="24"/>
                <w:szCs w:val="24"/>
                <w:lang w:val="en-US"/>
              </w:rPr>
              <w:t>draws from multiple theoretical approaches to understand th</w:t>
            </w:r>
            <w:r>
              <w:rPr>
                <w:rFonts w:ascii="Times New Roman" w:hAnsi="Times New Roman" w:cs="Times New Roman"/>
                <w:sz w:val="24"/>
                <w:szCs w:val="24"/>
                <w:lang w:val="en-US"/>
              </w:rPr>
              <w:t>e interaction of biology, socio-cultural</w:t>
            </w:r>
            <w:r w:rsidRPr="007210A4">
              <w:rPr>
                <w:rFonts w:ascii="Times New Roman" w:hAnsi="Times New Roman" w:cs="Times New Roman"/>
                <w:sz w:val="24"/>
                <w:szCs w:val="24"/>
                <w:lang w:val="en-US"/>
              </w:rPr>
              <w:t xml:space="preserve"> environment, and medicine. How do social processes determine disease and health outcomes in individuals and collectivities? What are the role of medical technologies and public interventions in health improvements? How do we account for the economic determinants of health disparities?</w:t>
            </w:r>
            <w:r>
              <w:rPr>
                <w:rFonts w:ascii="Times New Roman" w:hAnsi="Times New Roman" w:cs="Times New Roman"/>
                <w:sz w:val="24"/>
                <w:szCs w:val="24"/>
                <w:lang w:val="en-US"/>
              </w:rPr>
              <w:t xml:space="preserve"> The course will introduce students to cultural and historical conditions that shape medical practices and directions giving a selected overview of contemporary theory and practice of the discipline.</w:t>
            </w:r>
          </w:p>
          <w:p w14:paraId="05D3B4B6" w14:textId="3584CE57" w:rsidR="004316F8" w:rsidRPr="007210A4" w:rsidRDefault="004316F8" w:rsidP="00EE7AC0">
            <w:pPr>
              <w:jc w:val="both"/>
              <w:rPr>
                <w:rFonts w:ascii="Times New Roman" w:hAnsi="Times New Roman" w:cs="Times New Roman"/>
                <w:sz w:val="24"/>
                <w:szCs w:val="24"/>
                <w:lang w:val="en-US"/>
              </w:rPr>
            </w:pPr>
            <w:r>
              <w:rPr>
                <w:rFonts w:ascii="Times New Roman" w:hAnsi="Times New Roman" w:cs="Times New Roman"/>
                <w:sz w:val="24"/>
                <w:szCs w:val="24"/>
                <w:lang w:val="en-US"/>
              </w:rPr>
              <w:t>Students are expected to engage with critical texts and will choose a</w:t>
            </w:r>
            <w:r w:rsidR="00BD13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topic on which they will write the final essay. </w:t>
            </w:r>
          </w:p>
        </w:tc>
      </w:tr>
      <w:tr w:rsidR="004316F8" w:rsidRPr="00B94E04" w14:paraId="40B119B5" w14:textId="77777777" w:rsidTr="00FB36FF">
        <w:tc>
          <w:tcPr>
            <w:tcW w:w="2074" w:type="dxa"/>
            <w:tcBorders>
              <w:top w:val="single" w:sz="12" w:space="0" w:color="auto"/>
              <w:left w:val="single" w:sz="12" w:space="0" w:color="auto"/>
              <w:bottom w:val="single" w:sz="12" w:space="0" w:color="auto"/>
              <w:right w:val="single" w:sz="12" w:space="0" w:color="auto"/>
            </w:tcBorders>
          </w:tcPr>
          <w:p w14:paraId="1536A550"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Learning outcomes of the course</w:t>
            </w:r>
          </w:p>
        </w:tc>
        <w:tc>
          <w:tcPr>
            <w:tcW w:w="7293" w:type="dxa"/>
            <w:gridSpan w:val="10"/>
            <w:tcBorders>
              <w:top w:val="single" w:sz="12" w:space="0" w:color="auto"/>
              <w:left w:val="single" w:sz="12" w:space="0" w:color="auto"/>
              <w:bottom w:val="single" w:sz="12" w:space="0" w:color="auto"/>
              <w:right w:val="single" w:sz="12" w:space="0" w:color="auto"/>
            </w:tcBorders>
          </w:tcPr>
          <w:p w14:paraId="6DC2AE03" w14:textId="71BB9AF4" w:rsidR="00EE7AC0" w:rsidRPr="00EE7AC0" w:rsidRDefault="00EE7AC0" w:rsidP="00EE7AC0">
            <w:pPr>
              <w:rPr>
                <w:rFonts w:ascii="Times New Roman" w:hAnsi="Times New Roman" w:cs="Times New Roman"/>
                <w:sz w:val="24"/>
                <w:szCs w:val="24"/>
                <w:lang w:val="en-US"/>
              </w:rPr>
            </w:pPr>
            <w:r w:rsidRPr="001146C5">
              <w:rPr>
                <w:rFonts w:ascii="Times New Roman" w:hAnsi="Times New Roman" w:cs="Times New Roman"/>
                <w:sz w:val="24"/>
                <w:szCs w:val="24"/>
                <w:lang w:val="en-GB"/>
              </w:rPr>
              <w:t>After the completion of the course students will have:</w:t>
            </w:r>
          </w:p>
          <w:p w14:paraId="6C70AB0D" w14:textId="09DFE78C" w:rsidR="004316F8" w:rsidRPr="00BD13AE" w:rsidRDefault="004316F8" w:rsidP="00BD13AE">
            <w:pPr>
              <w:pStyle w:val="ListParagraph"/>
              <w:numPr>
                <w:ilvl w:val="0"/>
                <w:numId w:val="27"/>
              </w:numPr>
              <w:rPr>
                <w:rFonts w:ascii="Times New Roman" w:hAnsi="Times New Roman" w:cs="Times New Roman"/>
                <w:sz w:val="24"/>
                <w:szCs w:val="24"/>
                <w:lang w:val="en-US"/>
              </w:rPr>
            </w:pPr>
            <w:r w:rsidRPr="00BD13AE">
              <w:rPr>
                <w:rFonts w:ascii="Times New Roman" w:hAnsi="Times New Roman" w:cs="Times New Roman"/>
                <w:sz w:val="24"/>
                <w:szCs w:val="24"/>
                <w:lang w:val="en-US"/>
              </w:rPr>
              <w:t>to identify the most important theories and representatives of medical anthropology</w:t>
            </w:r>
          </w:p>
          <w:p w14:paraId="395F0C62" w14:textId="6789101A" w:rsidR="004316F8" w:rsidRPr="00BD13AE" w:rsidRDefault="004316F8" w:rsidP="00BD13AE">
            <w:pPr>
              <w:pStyle w:val="ListParagraph"/>
              <w:numPr>
                <w:ilvl w:val="0"/>
                <w:numId w:val="27"/>
              </w:numPr>
              <w:rPr>
                <w:rFonts w:ascii="Times New Roman" w:hAnsi="Times New Roman" w:cs="Times New Roman"/>
                <w:sz w:val="24"/>
                <w:szCs w:val="24"/>
                <w:lang w:val="en-US"/>
              </w:rPr>
            </w:pPr>
            <w:r w:rsidRPr="00BD13AE">
              <w:rPr>
                <w:rFonts w:ascii="Times New Roman" w:hAnsi="Times New Roman" w:cs="Times New Roman"/>
                <w:sz w:val="24"/>
                <w:szCs w:val="24"/>
                <w:lang w:val="en-US"/>
              </w:rPr>
              <w:t>to distinguish key concepts and critically evaluate them</w:t>
            </w:r>
          </w:p>
          <w:p w14:paraId="0E6ACC6B" w14:textId="77EC15A4" w:rsidR="004316F8" w:rsidRPr="00BD13AE" w:rsidRDefault="004316F8" w:rsidP="00BD13AE">
            <w:pPr>
              <w:pStyle w:val="ListParagraph"/>
              <w:numPr>
                <w:ilvl w:val="0"/>
                <w:numId w:val="27"/>
              </w:numPr>
              <w:rPr>
                <w:rFonts w:ascii="Times New Roman" w:hAnsi="Times New Roman" w:cs="Times New Roman"/>
                <w:sz w:val="24"/>
                <w:szCs w:val="24"/>
                <w:lang w:val="en-US"/>
              </w:rPr>
            </w:pPr>
            <w:r w:rsidRPr="00BD13AE">
              <w:rPr>
                <w:rFonts w:ascii="Times New Roman" w:hAnsi="Times New Roman" w:cs="Times New Roman"/>
                <w:sz w:val="24"/>
                <w:szCs w:val="24"/>
                <w:lang w:val="en-US"/>
              </w:rPr>
              <w:t xml:space="preserve">to recognize their own capabilities for independent research </w:t>
            </w:r>
            <w:r w:rsidRPr="00BD13AE">
              <w:rPr>
                <w:rFonts w:ascii="Times New Roman" w:hAnsi="Times New Roman" w:cs="Times New Roman"/>
                <w:sz w:val="24"/>
                <w:szCs w:val="24"/>
              </w:rPr>
              <w:t xml:space="preserve">  </w:t>
            </w:r>
          </w:p>
          <w:p w14:paraId="3230DCEB" w14:textId="103B99A1" w:rsidR="004316F8" w:rsidRPr="00BD13AE" w:rsidRDefault="004316F8" w:rsidP="00BD13AE">
            <w:pPr>
              <w:pStyle w:val="ListParagraph"/>
              <w:numPr>
                <w:ilvl w:val="0"/>
                <w:numId w:val="27"/>
              </w:numPr>
              <w:rPr>
                <w:rFonts w:ascii="Times New Roman" w:hAnsi="Times New Roman" w:cs="Times New Roman"/>
                <w:sz w:val="24"/>
                <w:szCs w:val="24"/>
                <w:lang w:val="en-US"/>
              </w:rPr>
            </w:pPr>
            <w:r w:rsidRPr="00BD13AE">
              <w:rPr>
                <w:rFonts w:ascii="Times New Roman" w:hAnsi="Times New Roman" w:cs="Times New Roman"/>
                <w:sz w:val="24"/>
                <w:szCs w:val="24"/>
                <w:lang w:val="en-US"/>
              </w:rPr>
              <w:t>to apply theories and methods learned in the construction of scientific or expert paper</w:t>
            </w:r>
          </w:p>
          <w:p w14:paraId="1797F81E" w14:textId="3BB518DB" w:rsidR="004316F8" w:rsidRPr="00BD13AE" w:rsidRDefault="004316F8" w:rsidP="00BD13AE">
            <w:pPr>
              <w:pStyle w:val="ListParagraph"/>
              <w:numPr>
                <w:ilvl w:val="0"/>
                <w:numId w:val="27"/>
              </w:numPr>
              <w:rPr>
                <w:rFonts w:ascii="Times New Roman" w:hAnsi="Times New Roman" w:cs="Times New Roman"/>
                <w:sz w:val="24"/>
                <w:szCs w:val="24"/>
                <w:lang w:val="en-US"/>
              </w:rPr>
            </w:pPr>
            <w:r w:rsidRPr="00BD13AE">
              <w:rPr>
                <w:rFonts w:ascii="Times New Roman" w:hAnsi="Times New Roman" w:cs="Times New Roman"/>
                <w:sz w:val="24"/>
                <w:szCs w:val="24"/>
                <w:lang w:val="en-US"/>
              </w:rPr>
              <w:t xml:space="preserve">develop the skills of critical reading, academic writing and argument making </w:t>
            </w:r>
          </w:p>
          <w:p w14:paraId="3C165B15" w14:textId="59816358" w:rsidR="004316F8" w:rsidRPr="00BD13AE" w:rsidRDefault="004316F8" w:rsidP="00BD13AE">
            <w:pPr>
              <w:pStyle w:val="ListParagraph"/>
              <w:numPr>
                <w:ilvl w:val="0"/>
                <w:numId w:val="27"/>
              </w:numPr>
              <w:rPr>
                <w:rFonts w:ascii="Times New Roman" w:hAnsi="Times New Roman" w:cs="Times New Roman"/>
                <w:sz w:val="24"/>
                <w:szCs w:val="24"/>
                <w:lang w:val="en-US"/>
              </w:rPr>
            </w:pPr>
            <w:r w:rsidRPr="00BD13AE">
              <w:rPr>
                <w:rFonts w:ascii="Times New Roman" w:hAnsi="Times New Roman" w:cs="Times New Roman"/>
                <w:sz w:val="24"/>
                <w:szCs w:val="24"/>
                <w:lang w:val="en-US"/>
              </w:rPr>
              <w:t>to describe, analyze and interpret the research findings in medical anthropology</w:t>
            </w:r>
          </w:p>
        </w:tc>
      </w:tr>
      <w:tr w:rsidR="004316F8" w:rsidRPr="00B94E04" w14:paraId="5AF19804" w14:textId="77777777" w:rsidTr="00FB36FF">
        <w:trPr>
          <w:trHeight w:val="144"/>
        </w:trPr>
        <w:tc>
          <w:tcPr>
            <w:tcW w:w="2074" w:type="dxa"/>
            <w:vMerge w:val="restart"/>
            <w:tcBorders>
              <w:top w:val="single" w:sz="12" w:space="0" w:color="auto"/>
              <w:left w:val="single" w:sz="12" w:space="0" w:color="auto"/>
              <w:right w:val="single" w:sz="12" w:space="0" w:color="auto"/>
            </w:tcBorders>
          </w:tcPr>
          <w:p w14:paraId="65340FDD"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The course is offered to</w:t>
            </w:r>
          </w:p>
        </w:tc>
        <w:tc>
          <w:tcPr>
            <w:tcW w:w="4347" w:type="dxa"/>
            <w:gridSpan w:val="6"/>
            <w:tcBorders>
              <w:top w:val="single" w:sz="12" w:space="0" w:color="auto"/>
              <w:left w:val="single" w:sz="12" w:space="0" w:color="auto"/>
              <w:bottom w:val="single" w:sz="12" w:space="0" w:color="auto"/>
            </w:tcBorders>
          </w:tcPr>
          <w:p w14:paraId="19518CB2"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 xml:space="preserve">Incoming students who choose the above department as a home department </w:t>
            </w:r>
          </w:p>
        </w:tc>
        <w:tc>
          <w:tcPr>
            <w:tcW w:w="2946" w:type="dxa"/>
            <w:gridSpan w:val="4"/>
            <w:tcBorders>
              <w:top w:val="single" w:sz="12" w:space="0" w:color="auto"/>
              <w:bottom w:val="single" w:sz="12" w:space="0" w:color="auto"/>
              <w:right w:val="single" w:sz="12" w:space="0" w:color="auto"/>
            </w:tcBorders>
            <w:vAlign w:val="center"/>
          </w:tcPr>
          <w:p w14:paraId="688F425B" w14:textId="7B964C01" w:rsidR="004316F8" w:rsidRPr="00B94E04" w:rsidRDefault="00BD13AE" w:rsidP="00FB36FF">
            <w:pPr>
              <w:ind w:left="415"/>
              <w:rPr>
                <w:rFonts w:ascii="Times New Roman" w:hAnsi="Times New Roman" w:cs="Times New Roman"/>
                <w:sz w:val="24"/>
                <w:szCs w:val="24"/>
              </w:rPr>
            </w:pPr>
            <w:r w:rsidRPr="001146C5">
              <w:rPr>
                <w:rFonts w:ascii="Times New Roman" w:hAnsi="Times New Roman" w:cs="Times New Roman"/>
                <w:sz w:val="24"/>
                <w:szCs w:val="24"/>
                <w:lang w:val="en-GB"/>
              </w:rPr>
              <w:sym w:font="Wingdings 2" w:char="F053"/>
            </w:r>
            <w:r w:rsidR="004316F8" w:rsidRPr="00B94E04">
              <w:rPr>
                <w:rFonts w:ascii="Times New Roman" w:hAnsi="Times New Roman" w:cs="Times New Roman"/>
                <w:sz w:val="24"/>
                <w:szCs w:val="24"/>
              </w:rPr>
              <w:t xml:space="preserve"> yes      □ no</w:t>
            </w:r>
          </w:p>
        </w:tc>
      </w:tr>
      <w:tr w:rsidR="004316F8" w:rsidRPr="00B94E04" w14:paraId="57C0CF11" w14:textId="77777777" w:rsidTr="00FB36FF">
        <w:trPr>
          <w:trHeight w:val="142"/>
        </w:trPr>
        <w:tc>
          <w:tcPr>
            <w:tcW w:w="2074" w:type="dxa"/>
            <w:vMerge/>
            <w:tcBorders>
              <w:left w:val="single" w:sz="12" w:space="0" w:color="auto"/>
              <w:right w:val="single" w:sz="12" w:space="0" w:color="auto"/>
            </w:tcBorders>
          </w:tcPr>
          <w:p w14:paraId="0161AE12" w14:textId="77777777" w:rsidR="004316F8" w:rsidRPr="00B94E04" w:rsidRDefault="004316F8" w:rsidP="00FB36FF">
            <w:pPr>
              <w:rPr>
                <w:rFonts w:ascii="Times New Roman" w:hAnsi="Times New Roman" w:cs="Times New Roman"/>
                <w:sz w:val="24"/>
                <w:szCs w:val="24"/>
              </w:rPr>
            </w:pPr>
          </w:p>
        </w:tc>
        <w:tc>
          <w:tcPr>
            <w:tcW w:w="4347" w:type="dxa"/>
            <w:gridSpan w:val="6"/>
            <w:tcBorders>
              <w:top w:val="single" w:sz="12" w:space="0" w:color="auto"/>
              <w:left w:val="single" w:sz="12" w:space="0" w:color="auto"/>
              <w:bottom w:val="single" w:sz="12" w:space="0" w:color="auto"/>
            </w:tcBorders>
          </w:tcPr>
          <w:p w14:paraId="1B5F8923"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All the incoming students</w:t>
            </w:r>
          </w:p>
        </w:tc>
        <w:tc>
          <w:tcPr>
            <w:tcW w:w="2946" w:type="dxa"/>
            <w:gridSpan w:val="4"/>
            <w:tcBorders>
              <w:top w:val="single" w:sz="12" w:space="0" w:color="auto"/>
              <w:bottom w:val="single" w:sz="12" w:space="0" w:color="auto"/>
              <w:right w:val="single" w:sz="12" w:space="0" w:color="auto"/>
            </w:tcBorders>
            <w:vAlign w:val="center"/>
          </w:tcPr>
          <w:p w14:paraId="3B1CB7B8" w14:textId="4A4416AC" w:rsidR="004316F8" w:rsidRPr="00B94E04" w:rsidRDefault="004316F8" w:rsidP="00FB36FF">
            <w:pPr>
              <w:ind w:left="415"/>
              <w:rPr>
                <w:rFonts w:ascii="Times New Roman" w:hAnsi="Times New Roman" w:cs="Times New Roman"/>
                <w:sz w:val="24"/>
                <w:szCs w:val="24"/>
              </w:rPr>
            </w:pPr>
            <w:r w:rsidRPr="00B94E04">
              <w:rPr>
                <w:rFonts w:ascii="Times New Roman" w:hAnsi="Times New Roman" w:cs="Times New Roman"/>
                <w:sz w:val="24"/>
                <w:szCs w:val="24"/>
              </w:rPr>
              <w:t xml:space="preserve">□ yes      </w:t>
            </w:r>
            <w:r w:rsidR="00BD13AE" w:rsidRPr="001146C5">
              <w:rPr>
                <w:rFonts w:ascii="Times New Roman" w:hAnsi="Times New Roman" w:cs="Times New Roman"/>
                <w:sz w:val="24"/>
                <w:szCs w:val="24"/>
                <w:lang w:val="en-GB"/>
              </w:rPr>
              <w:sym w:font="Wingdings 2" w:char="F053"/>
            </w:r>
            <w:r w:rsidRPr="00B94E04">
              <w:rPr>
                <w:rFonts w:ascii="Times New Roman" w:hAnsi="Times New Roman" w:cs="Times New Roman"/>
                <w:sz w:val="24"/>
                <w:szCs w:val="24"/>
              </w:rPr>
              <w:t xml:space="preserve"> no</w:t>
            </w:r>
          </w:p>
        </w:tc>
      </w:tr>
      <w:tr w:rsidR="004316F8" w:rsidRPr="00B94E04" w14:paraId="57AAA91B" w14:textId="77777777" w:rsidTr="00FB36FF">
        <w:trPr>
          <w:trHeight w:val="142"/>
        </w:trPr>
        <w:tc>
          <w:tcPr>
            <w:tcW w:w="2074" w:type="dxa"/>
            <w:vMerge/>
            <w:tcBorders>
              <w:left w:val="single" w:sz="12" w:space="0" w:color="auto"/>
              <w:right w:val="single" w:sz="12" w:space="0" w:color="auto"/>
            </w:tcBorders>
          </w:tcPr>
          <w:p w14:paraId="1AD4B0C5" w14:textId="77777777" w:rsidR="004316F8" w:rsidRPr="00B94E04" w:rsidRDefault="004316F8" w:rsidP="00FB36FF">
            <w:pPr>
              <w:rPr>
                <w:rFonts w:ascii="Times New Roman" w:hAnsi="Times New Roman" w:cs="Times New Roman"/>
                <w:sz w:val="24"/>
                <w:szCs w:val="24"/>
              </w:rPr>
            </w:pPr>
          </w:p>
        </w:tc>
        <w:tc>
          <w:tcPr>
            <w:tcW w:w="4347" w:type="dxa"/>
            <w:gridSpan w:val="6"/>
            <w:tcBorders>
              <w:top w:val="single" w:sz="12" w:space="0" w:color="auto"/>
              <w:left w:val="single" w:sz="12" w:space="0" w:color="auto"/>
              <w:bottom w:val="single" w:sz="12" w:space="0" w:color="auto"/>
            </w:tcBorders>
          </w:tcPr>
          <w:p w14:paraId="6C8E3720"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Students of the University of Zadar enrolled at the above department as an elective course</w:t>
            </w:r>
          </w:p>
        </w:tc>
        <w:tc>
          <w:tcPr>
            <w:tcW w:w="2946" w:type="dxa"/>
            <w:gridSpan w:val="4"/>
            <w:tcBorders>
              <w:top w:val="single" w:sz="12" w:space="0" w:color="auto"/>
              <w:bottom w:val="single" w:sz="12" w:space="0" w:color="auto"/>
              <w:right w:val="single" w:sz="12" w:space="0" w:color="auto"/>
            </w:tcBorders>
            <w:vAlign w:val="center"/>
          </w:tcPr>
          <w:p w14:paraId="26E5C45B" w14:textId="07B8A67A" w:rsidR="004316F8" w:rsidRPr="00B94E04" w:rsidRDefault="00BD13AE" w:rsidP="00FB36FF">
            <w:pPr>
              <w:ind w:left="415"/>
              <w:rPr>
                <w:rFonts w:ascii="Times New Roman" w:hAnsi="Times New Roman" w:cs="Times New Roman"/>
                <w:sz w:val="24"/>
                <w:szCs w:val="24"/>
              </w:rPr>
            </w:pPr>
            <w:r w:rsidRPr="001146C5">
              <w:rPr>
                <w:rFonts w:ascii="Times New Roman" w:hAnsi="Times New Roman" w:cs="Times New Roman"/>
                <w:sz w:val="24"/>
                <w:szCs w:val="24"/>
                <w:lang w:val="en-GB"/>
              </w:rPr>
              <w:sym w:font="Wingdings 2" w:char="F053"/>
            </w:r>
            <w:r>
              <w:rPr>
                <w:rFonts w:ascii="Times New Roman" w:hAnsi="Times New Roman" w:cs="Times New Roman"/>
                <w:sz w:val="24"/>
                <w:szCs w:val="24"/>
                <w:lang w:val="en-GB"/>
              </w:rPr>
              <w:t xml:space="preserve"> </w:t>
            </w:r>
            <w:r w:rsidR="004316F8" w:rsidRPr="00B94E04">
              <w:rPr>
                <w:rFonts w:ascii="Times New Roman" w:hAnsi="Times New Roman" w:cs="Times New Roman"/>
                <w:sz w:val="24"/>
                <w:szCs w:val="24"/>
              </w:rPr>
              <w:t>yes      □ no</w:t>
            </w:r>
          </w:p>
        </w:tc>
      </w:tr>
      <w:tr w:rsidR="004316F8" w:rsidRPr="00B94E04" w14:paraId="4E43C618" w14:textId="77777777" w:rsidTr="00FB36FF">
        <w:trPr>
          <w:trHeight w:val="142"/>
        </w:trPr>
        <w:tc>
          <w:tcPr>
            <w:tcW w:w="2074" w:type="dxa"/>
            <w:vMerge/>
            <w:tcBorders>
              <w:left w:val="single" w:sz="12" w:space="0" w:color="auto"/>
              <w:bottom w:val="single" w:sz="12" w:space="0" w:color="auto"/>
              <w:right w:val="single" w:sz="12" w:space="0" w:color="auto"/>
            </w:tcBorders>
          </w:tcPr>
          <w:p w14:paraId="492646AD" w14:textId="77777777" w:rsidR="004316F8" w:rsidRPr="00B94E04" w:rsidRDefault="004316F8" w:rsidP="00FB36FF">
            <w:pPr>
              <w:rPr>
                <w:rFonts w:ascii="Times New Roman" w:hAnsi="Times New Roman" w:cs="Times New Roman"/>
                <w:sz w:val="24"/>
                <w:szCs w:val="24"/>
              </w:rPr>
            </w:pPr>
          </w:p>
        </w:tc>
        <w:tc>
          <w:tcPr>
            <w:tcW w:w="4347" w:type="dxa"/>
            <w:gridSpan w:val="6"/>
            <w:tcBorders>
              <w:top w:val="single" w:sz="12" w:space="0" w:color="auto"/>
              <w:left w:val="single" w:sz="12" w:space="0" w:color="auto"/>
              <w:bottom w:val="single" w:sz="12" w:space="0" w:color="auto"/>
            </w:tcBorders>
          </w:tcPr>
          <w:p w14:paraId="5C723AD4" w14:textId="77777777" w:rsidR="004316F8" w:rsidRPr="00B94E04" w:rsidRDefault="004316F8" w:rsidP="00FB36FF">
            <w:pPr>
              <w:rPr>
                <w:rFonts w:ascii="Times New Roman" w:hAnsi="Times New Roman" w:cs="Times New Roman"/>
                <w:sz w:val="24"/>
                <w:szCs w:val="24"/>
              </w:rPr>
            </w:pPr>
            <w:r w:rsidRPr="00B94E04">
              <w:rPr>
                <w:rFonts w:ascii="Times New Roman" w:hAnsi="Times New Roman" w:cs="Times New Roman"/>
                <w:sz w:val="24"/>
                <w:szCs w:val="24"/>
              </w:rPr>
              <w:t>All the students of the University of Zadar as an elective course</w:t>
            </w:r>
          </w:p>
        </w:tc>
        <w:tc>
          <w:tcPr>
            <w:tcW w:w="2946" w:type="dxa"/>
            <w:gridSpan w:val="4"/>
            <w:tcBorders>
              <w:top w:val="single" w:sz="12" w:space="0" w:color="auto"/>
              <w:bottom w:val="single" w:sz="12" w:space="0" w:color="auto"/>
              <w:right w:val="single" w:sz="12" w:space="0" w:color="auto"/>
            </w:tcBorders>
            <w:vAlign w:val="center"/>
          </w:tcPr>
          <w:p w14:paraId="2547CB02" w14:textId="4CBDD731" w:rsidR="004316F8" w:rsidRPr="00B94E04" w:rsidRDefault="00BD13AE" w:rsidP="00FB36FF">
            <w:pPr>
              <w:ind w:left="415"/>
              <w:rPr>
                <w:rFonts w:ascii="Times New Roman" w:hAnsi="Times New Roman" w:cs="Times New Roman"/>
                <w:sz w:val="24"/>
                <w:szCs w:val="24"/>
              </w:rPr>
            </w:pPr>
            <w:r w:rsidRPr="001146C5">
              <w:rPr>
                <w:rFonts w:ascii="Times New Roman" w:hAnsi="Times New Roman" w:cs="Times New Roman"/>
                <w:sz w:val="24"/>
                <w:szCs w:val="24"/>
                <w:lang w:val="en-GB"/>
              </w:rPr>
              <w:sym w:font="Wingdings 2" w:char="F053"/>
            </w:r>
            <w:r w:rsidR="004316F8" w:rsidRPr="00B94E04">
              <w:rPr>
                <w:rFonts w:ascii="Times New Roman" w:hAnsi="Times New Roman" w:cs="Times New Roman"/>
                <w:sz w:val="24"/>
                <w:szCs w:val="24"/>
              </w:rPr>
              <w:t xml:space="preserve"> yes      </w:t>
            </w:r>
            <w:r w:rsidR="004316F8" w:rsidRPr="00624507">
              <w:rPr>
                <w:rFonts w:ascii="Times New Roman" w:hAnsi="Times New Roman" w:cs="Times New Roman"/>
                <w:sz w:val="24"/>
                <w:szCs w:val="24"/>
              </w:rPr>
              <w:t>□</w:t>
            </w:r>
            <w:r w:rsidR="004316F8" w:rsidRPr="00B94E04">
              <w:rPr>
                <w:rFonts w:ascii="Times New Roman" w:hAnsi="Times New Roman" w:cs="Times New Roman"/>
                <w:sz w:val="24"/>
                <w:szCs w:val="24"/>
              </w:rPr>
              <w:t xml:space="preserve"> no</w:t>
            </w:r>
          </w:p>
        </w:tc>
      </w:tr>
    </w:tbl>
    <w:p w14:paraId="6E541505" w14:textId="77777777" w:rsidR="004316F8" w:rsidRPr="001146C5" w:rsidRDefault="004316F8" w:rsidP="009B6F02">
      <w:pPr>
        <w:spacing w:after="0" w:line="240" w:lineRule="auto"/>
        <w:rPr>
          <w:rFonts w:ascii="Times New Roman" w:hAnsi="Times New Roman" w:cs="Times New Roman"/>
          <w:sz w:val="24"/>
          <w:szCs w:val="24"/>
          <w:lang w:val="en-GB"/>
        </w:rPr>
      </w:pPr>
    </w:p>
    <w:tbl>
      <w:tblPr>
        <w:tblStyle w:val="TableGrid"/>
        <w:tblpPr w:leftFromText="180" w:rightFromText="180" w:vertAnchor="page" w:horzAnchor="margin" w:tblpY="2521"/>
        <w:tblW w:w="9502" w:type="dxa"/>
        <w:tblLook w:val="04A0" w:firstRow="1" w:lastRow="0" w:firstColumn="1" w:lastColumn="0" w:noHBand="0" w:noVBand="1"/>
      </w:tblPr>
      <w:tblGrid>
        <w:gridCol w:w="1967"/>
        <w:gridCol w:w="1108"/>
        <w:gridCol w:w="719"/>
        <w:gridCol w:w="527"/>
        <w:gridCol w:w="777"/>
        <w:gridCol w:w="133"/>
        <w:gridCol w:w="1065"/>
        <w:gridCol w:w="732"/>
        <w:gridCol w:w="240"/>
        <w:gridCol w:w="249"/>
        <w:gridCol w:w="1985"/>
      </w:tblGrid>
      <w:tr w:rsidR="00213E69" w:rsidRPr="001146C5" w14:paraId="75658575" w14:textId="77777777" w:rsidTr="00213E69">
        <w:tc>
          <w:tcPr>
            <w:tcW w:w="1967" w:type="dxa"/>
            <w:tcBorders>
              <w:top w:val="single" w:sz="12" w:space="0" w:color="auto"/>
              <w:left w:val="single" w:sz="12" w:space="0" w:color="auto"/>
              <w:bottom w:val="single" w:sz="12" w:space="0" w:color="auto"/>
              <w:right w:val="single" w:sz="12" w:space="0" w:color="auto"/>
            </w:tcBorders>
          </w:tcPr>
          <w:p w14:paraId="7E8E158E" w14:textId="77777777" w:rsidR="00213E69" w:rsidRPr="001146C5" w:rsidRDefault="00213E69">
            <w:pPr>
              <w:jc w:val="center"/>
              <w:rPr>
                <w:rFonts w:ascii="Times New Roman" w:hAnsi="Times New Roman" w:cs="Times New Roman"/>
                <w:sz w:val="24"/>
                <w:szCs w:val="24"/>
                <w:lang w:val="en-GB"/>
              </w:rPr>
            </w:pPr>
            <w:r w:rsidRPr="001146C5">
              <w:rPr>
                <w:rFonts w:ascii="Times New Roman" w:hAnsi="Times New Roman" w:cs="Times New Roman"/>
                <w:sz w:val="24"/>
                <w:szCs w:val="24"/>
                <w:lang w:val="en-GB"/>
              </w:rPr>
              <w:lastRenderedPageBreak/>
              <w:t xml:space="preserve">Department </w:t>
            </w:r>
          </w:p>
          <w:p w14:paraId="2BDDF7B3" w14:textId="77777777" w:rsidR="00213E69" w:rsidRPr="001146C5" w:rsidRDefault="00213E69">
            <w:pPr>
              <w:jc w:val="center"/>
              <w:rPr>
                <w:rFonts w:ascii="Times New Roman" w:hAnsi="Times New Roman" w:cs="Times New Roman"/>
                <w:sz w:val="24"/>
                <w:szCs w:val="24"/>
                <w:lang w:val="en-GB"/>
              </w:rPr>
            </w:pPr>
          </w:p>
        </w:tc>
        <w:tc>
          <w:tcPr>
            <w:tcW w:w="7535" w:type="dxa"/>
            <w:gridSpan w:val="10"/>
            <w:tcBorders>
              <w:top w:val="single" w:sz="12" w:space="0" w:color="auto"/>
              <w:left w:val="single" w:sz="12" w:space="0" w:color="auto"/>
              <w:bottom w:val="single" w:sz="12" w:space="0" w:color="auto"/>
              <w:right w:val="single" w:sz="12" w:space="0" w:color="auto"/>
            </w:tcBorders>
            <w:hideMark/>
          </w:tcPr>
          <w:p w14:paraId="7D746577" w14:textId="77777777" w:rsidR="00213E69" w:rsidRPr="001146C5" w:rsidRDefault="00213E69">
            <w:pPr>
              <w:jc w:val="center"/>
              <w:rPr>
                <w:rFonts w:ascii="Times New Roman" w:hAnsi="Times New Roman" w:cs="Times New Roman"/>
                <w:sz w:val="24"/>
                <w:szCs w:val="24"/>
                <w:lang w:val="en-GB"/>
              </w:rPr>
            </w:pPr>
            <w:r w:rsidRPr="001146C5">
              <w:rPr>
                <w:rFonts w:ascii="Times New Roman" w:hAnsi="Times New Roman" w:cs="Times New Roman"/>
                <w:sz w:val="24"/>
                <w:szCs w:val="24"/>
                <w:lang w:val="en-GB"/>
              </w:rPr>
              <w:t>Ethnology and Anthropology</w:t>
            </w:r>
          </w:p>
        </w:tc>
      </w:tr>
      <w:tr w:rsidR="00213E69" w:rsidRPr="001146C5" w14:paraId="550E6C43" w14:textId="77777777" w:rsidTr="00213E69">
        <w:tc>
          <w:tcPr>
            <w:tcW w:w="9502" w:type="dxa"/>
            <w:gridSpan w:val="11"/>
            <w:tcBorders>
              <w:top w:val="single" w:sz="4" w:space="0" w:color="auto"/>
              <w:left w:val="single" w:sz="12" w:space="0" w:color="auto"/>
              <w:bottom w:val="single" w:sz="12" w:space="0" w:color="auto"/>
              <w:right w:val="single" w:sz="12" w:space="0" w:color="auto"/>
            </w:tcBorders>
            <w:hideMark/>
          </w:tcPr>
          <w:p w14:paraId="52BDC3D4" w14:textId="77777777" w:rsidR="00213E69" w:rsidRPr="001146C5" w:rsidRDefault="00213E69">
            <w:pPr>
              <w:jc w:val="center"/>
              <w:rPr>
                <w:rFonts w:ascii="Times New Roman" w:hAnsi="Times New Roman" w:cs="Times New Roman"/>
                <w:sz w:val="24"/>
                <w:szCs w:val="24"/>
                <w:lang w:val="en-GB"/>
              </w:rPr>
            </w:pPr>
            <w:r w:rsidRPr="001146C5">
              <w:rPr>
                <w:rFonts w:ascii="Times New Roman" w:hAnsi="Times New Roman" w:cs="Times New Roman"/>
                <w:sz w:val="24"/>
                <w:szCs w:val="24"/>
                <w:lang w:val="en-GB"/>
              </w:rPr>
              <w:t>Description of the courses offered in a foreign language in the academic year 2020/2021</w:t>
            </w:r>
          </w:p>
        </w:tc>
      </w:tr>
      <w:tr w:rsidR="00213E69" w:rsidRPr="001146C5" w14:paraId="0CE186ED" w14:textId="77777777" w:rsidTr="00213E69">
        <w:tc>
          <w:tcPr>
            <w:tcW w:w="1967" w:type="dxa"/>
            <w:tcBorders>
              <w:top w:val="single" w:sz="12" w:space="0" w:color="auto"/>
              <w:left w:val="single" w:sz="12" w:space="0" w:color="auto"/>
              <w:bottom w:val="single" w:sz="12" w:space="0" w:color="auto"/>
              <w:right w:val="single" w:sz="12" w:space="0" w:color="auto"/>
            </w:tcBorders>
            <w:hideMark/>
          </w:tcPr>
          <w:p w14:paraId="255C34C9"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Name of the course</w:t>
            </w:r>
          </w:p>
        </w:tc>
        <w:tc>
          <w:tcPr>
            <w:tcW w:w="7535" w:type="dxa"/>
            <w:gridSpan w:val="10"/>
            <w:tcBorders>
              <w:top w:val="single" w:sz="12" w:space="0" w:color="auto"/>
              <w:left w:val="single" w:sz="12" w:space="0" w:color="auto"/>
              <w:bottom w:val="single" w:sz="12" w:space="0" w:color="auto"/>
              <w:right w:val="single" w:sz="12" w:space="0" w:color="auto"/>
            </w:tcBorders>
            <w:hideMark/>
          </w:tcPr>
          <w:p w14:paraId="5D61D2D1" w14:textId="77777777" w:rsidR="00213E69" w:rsidRPr="001146C5" w:rsidRDefault="00213E69" w:rsidP="00A87DA7">
            <w:pPr>
              <w:pStyle w:val="Naslov1"/>
              <w:framePr w:hSpace="0" w:wrap="auto" w:vAnchor="margin" w:hAnchor="text" w:yAlign="inline"/>
              <w:rPr>
                <w:lang w:val="en-GB"/>
              </w:rPr>
            </w:pPr>
            <w:r w:rsidRPr="001146C5">
              <w:rPr>
                <w:rStyle w:val="Strong"/>
                <w:b/>
                <w:bCs w:val="0"/>
                <w:lang w:val="en-GB"/>
              </w:rPr>
              <w:t>Mediterranean Cultures</w:t>
            </w:r>
          </w:p>
        </w:tc>
      </w:tr>
      <w:tr w:rsidR="00213E69" w:rsidRPr="001146C5" w14:paraId="6E6566DC" w14:textId="77777777" w:rsidTr="00213E69">
        <w:tc>
          <w:tcPr>
            <w:tcW w:w="1967" w:type="dxa"/>
            <w:tcBorders>
              <w:top w:val="single" w:sz="12" w:space="0" w:color="auto"/>
              <w:left w:val="single" w:sz="12" w:space="0" w:color="auto"/>
              <w:bottom w:val="single" w:sz="12" w:space="0" w:color="auto"/>
              <w:right w:val="single" w:sz="12" w:space="0" w:color="auto"/>
            </w:tcBorders>
            <w:hideMark/>
          </w:tcPr>
          <w:p w14:paraId="4301F442"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Name of the teacher</w:t>
            </w:r>
          </w:p>
        </w:tc>
        <w:tc>
          <w:tcPr>
            <w:tcW w:w="7535" w:type="dxa"/>
            <w:gridSpan w:val="10"/>
            <w:tcBorders>
              <w:top w:val="single" w:sz="12" w:space="0" w:color="auto"/>
              <w:left w:val="single" w:sz="12" w:space="0" w:color="auto"/>
              <w:bottom w:val="single" w:sz="4" w:space="0" w:color="auto"/>
              <w:right w:val="single" w:sz="12" w:space="0" w:color="auto"/>
            </w:tcBorders>
            <w:hideMark/>
          </w:tcPr>
          <w:p w14:paraId="3D0470BA" w14:textId="77777777" w:rsidR="00213E69" w:rsidRPr="001146C5" w:rsidRDefault="00213E69">
            <w:pPr>
              <w:rPr>
                <w:rFonts w:ascii="Times New Roman" w:hAnsi="Times New Roman" w:cs="Times New Roman"/>
                <w:sz w:val="24"/>
                <w:szCs w:val="24"/>
                <w:lang w:val="en-GB"/>
              </w:rPr>
            </w:pPr>
            <w:r w:rsidRPr="001146C5">
              <w:rPr>
                <w:rFonts w:ascii="Times New Roman" w:eastAsia="Times New Roman" w:hAnsi="Times New Roman" w:cs="Times New Roman"/>
                <w:sz w:val="24"/>
                <w:szCs w:val="24"/>
                <w:lang w:val="en-GB" w:eastAsia="hr-HR"/>
              </w:rPr>
              <w:t>Professor Dunja Brozović Rončević</w:t>
            </w:r>
          </w:p>
        </w:tc>
      </w:tr>
      <w:tr w:rsidR="00213E69" w:rsidRPr="001146C5" w14:paraId="4CB7F207" w14:textId="77777777" w:rsidTr="00213E69">
        <w:tc>
          <w:tcPr>
            <w:tcW w:w="1967" w:type="dxa"/>
            <w:tcBorders>
              <w:top w:val="single" w:sz="12" w:space="0" w:color="auto"/>
              <w:left w:val="single" w:sz="12" w:space="0" w:color="auto"/>
              <w:bottom w:val="single" w:sz="12" w:space="0" w:color="auto"/>
              <w:right w:val="single" w:sz="12" w:space="0" w:color="auto"/>
            </w:tcBorders>
            <w:hideMark/>
          </w:tcPr>
          <w:p w14:paraId="4327F737"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Number of ECTS credits</w:t>
            </w:r>
          </w:p>
        </w:tc>
        <w:tc>
          <w:tcPr>
            <w:tcW w:w="1827" w:type="dxa"/>
            <w:gridSpan w:val="2"/>
            <w:tcBorders>
              <w:top w:val="single" w:sz="12" w:space="0" w:color="auto"/>
              <w:left w:val="single" w:sz="12" w:space="0" w:color="auto"/>
              <w:bottom w:val="single" w:sz="12" w:space="0" w:color="auto"/>
              <w:right w:val="single" w:sz="12" w:space="0" w:color="auto"/>
            </w:tcBorders>
            <w:hideMark/>
          </w:tcPr>
          <w:p w14:paraId="6F43C508"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6</w:t>
            </w:r>
          </w:p>
        </w:tc>
        <w:tc>
          <w:tcPr>
            <w:tcW w:w="1304" w:type="dxa"/>
            <w:gridSpan w:val="2"/>
            <w:tcBorders>
              <w:top w:val="single" w:sz="12" w:space="0" w:color="auto"/>
              <w:left w:val="single" w:sz="12" w:space="0" w:color="auto"/>
              <w:bottom w:val="single" w:sz="12" w:space="0" w:color="auto"/>
              <w:right w:val="single" w:sz="4" w:space="0" w:color="auto"/>
            </w:tcBorders>
            <w:vAlign w:val="center"/>
            <w:hideMark/>
          </w:tcPr>
          <w:p w14:paraId="15EAABC3"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Semester</w:t>
            </w:r>
          </w:p>
        </w:tc>
        <w:tc>
          <w:tcPr>
            <w:tcW w:w="2419" w:type="dxa"/>
            <w:gridSpan w:val="5"/>
            <w:tcBorders>
              <w:top w:val="single" w:sz="12" w:space="0" w:color="auto"/>
              <w:left w:val="single" w:sz="4" w:space="0" w:color="auto"/>
              <w:bottom w:val="single" w:sz="4" w:space="0" w:color="auto"/>
              <w:right w:val="single" w:sz="2" w:space="0" w:color="auto"/>
            </w:tcBorders>
            <w:hideMark/>
          </w:tcPr>
          <w:p w14:paraId="66CC0206"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 autumn/winter</w:t>
            </w:r>
          </w:p>
        </w:tc>
        <w:tc>
          <w:tcPr>
            <w:tcW w:w="1985" w:type="dxa"/>
            <w:tcBorders>
              <w:top w:val="single" w:sz="12" w:space="0" w:color="auto"/>
              <w:left w:val="single" w:sz="2" w:space="0" w:color="auto"/>
              <w:bottom w:val="single" w:sz="12" w:space="0" w:color="auto"/>
              <w:right w:val="single" w:sz="12" w:space="0" w:color="auto"/>
            </w:tcBorders>
            <w:hideMark/>
          </w:tcPr>
          <w:p w14:paraId="3B768422" w14:textId="54F29DC1" w:rsidR="00213E69" w:rsidRPr="001146C5" w:rsidRDefault="00BD13AE">
            <w:pPr>
              <w:rPr>
                <w:rFonts w:ascii="Times New Roman" w:hAnsi="Times New Roman" w:cs="Times New Roman"/>
                <w:sz w:val="24"/>
                <w:szCs w:val="24"/>
                <w:lang w:val="en-GB"/>
              </w:rPr>
            </w:pPr>
            <w:r w:rsidRPr="001146C5">
              <w:rPr>
                <w:rFonts w:ascii="Times New Roman" w:hAnsi="Times New Roman" w:cs="Times New Roman"/>
                <w:sz w:val="24"/>
                <w:szCs w:val="24"/>
                <w:lang w:val="en-GB"/>
              </w:rPr>
              <w:sym w:font="Wingdings 2" w:char="F053"/>
            </w:r>
            <w:r w:rsidR="00213E69" w:rsidRPr="001146C5">
              <w:rPr>
                <w:rFonts w:ascii="Times New Roman" w:hAnsi="Times New Roman" w:cs="Times New Roman"/>
                <w:sz w:val="24"/>
                <w:szCs w:val="24"/>
                <w:lang w:val="en-GB"/>
              </w:rPr>
              <w:t xml:space="preserve"> spring/summer</w:t>
            </w:r>
          </w:p>
        </w:tc>
      </w:tr>
      <w:tr w:rsidR="00213E69" w:rsidRPr="001146C5" w14:paraId="2F13EB70" w14:textId="77777777" w:rsidTr="00213E69">
        <w:tc>
          <w:tcPr>
            <w:tcW w:w="1967" w:type="dxa"/>
            <w:tcBorders>
              <w:top w:val="single" w:sz="12" w:space="0" w:color="auto"/>
              <w:left w:val="single" w:sz="12" w:space="0" w:color="auto"/>
              <w:bottom w:val="single" w:sz="4" w:space="0" w:color="auto"/>
              <w:right w:val="single" w:sz="12" w:space="0" w:color="auto"/>
            </w:tcBorders>
            <w:hideMark/>
          </w:tcPr>
          <w:p w14:paraId="47CCE30A"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 xml:space="preserve">Teaching will be organized as </w:t>
            </w:r>
          </w:p>
        </w:tc>
        <w:tc>
          <w:tcPr>
            <w:tcW w:w="1108" w:type="dxa"/>
            <w:tcBorders>
              <w:top w:val="single" w:sz="12" w:space="0" w:color="auto"/>
              <w:left w:val="single" w:sz="12" w:space="0" w:color="auto"/>
              <w:bottom w:val="single" w:sz="4" w:space="0" w:color="auto"/>
              <w:right w:val="single" w:sz="4" w:space="0" w:color="auto"/>
            </w:tcBorders>
            <w:vAlign w:val="center"/>
            <w:hideMark/>
          </w:tcPr>
          <w:p w14:paraId="1A2ED113"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Lectures</w:t>
            </w:r>
          </w:p>
        </w:tc>
        <w:tc>
          <w:tcPr>
            <w:tcW w:w="2156" w:type="dxa"/>
            <w:gridSpan w:val="4"/>
            <w:tcBorders>
              <w:top w:val="single" w:sz="12" w:space="0" w:color="auto"/>
              <w:left w:val="single" w:sz="4" w:space="0" w:color="auto"/>
              <w:bottom w:val="single" w:sz="4" w:space="0" w:color="auto"/>
              <w:right w:val="single" w:sz="12" w:space="0" w:color="auto"/>
            </w:tcBorders>
            <w:vAlign w:val="center"/>
            <w:hideMark/>
          </w:tcPr>
          <w:p w14:paraId="11178299" w14:textId="26D8A224" w:rsidR="00213E69" w:rsidRPr="001146C5" w:rsidRDefault="00BD13AE">
            <w:pPr>
              <w:rPr>
                <w:rFonts w:ascii="Times New Roman" w:hAnsi="Times New Roman" w:cs="Times New Roman"/>
                <w:sz w:val="24"/>
                <w:szCs w:val="24"/>
                <w:lang w:val="en-GB"/>
              </w:rPr>
            </w:pPr>
            <w:r w:rsidRPr="001146C5">
              <w:rPr>
                <w:rFonts w:ascii="Times New Roman" w:hAnsi="Times New Roman" w:cs="Times New Roman"/>
                <w:sz w:val="24"/>
                <w:szCs w:val="24"/>
                <w:lang w:val="en-GB"/>
              </w:rPr>
              <w:sym w:font="Wingdings 2" w:char="F053"/>
            </w:r>
            <w:r w:rsidR="00213E69" w:rsidRPr="001146C5">
              <w:rPr>
                <w:rFonts w:ascii="Times New Roman" w:hAnsi="Times New Roman" w:cs="Times New Roman"/>
                <w:sz w:val="24"/>
                <w:szCs w:val="24"/>
                <w:lang w:val="en-GB"/>
              </w:rPr>
              <w:t xml:space="preserve"> yes          □ no</w:t>
            </w:r>
          </w:p>
        </w:tc>
        <w:tc>
          <w:tcPr>
            <w:tcW w:w="1797" w:type="dxa"/>
            <w:gridSpan w:val="2"/>
            <w:tcBorders>
              <w:top w:val="single" w:sz="12" w:space="0" w:color="auto"/>
              <w:left w:val="single" w:sz="12" w:space="0" w:color="auto"/>
              <w:bottom w:val="single" w:sz="4" w:space="0" w:color="auto"/>
              <w:right w:val="single" w:sz="4" w:space="0" w:color="auto"/>
            </w:tcBorders>
            <w:vAlign w:val="center"/>
            <w:hideMark/>
          </w:tcPr>
          <w:p w14:paraId="4DF9E001"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Consultations</w:t>
            </w:r>
          </w:p>
        </w:tc>
        <w:tc>
          <w:tcPr>
            <w:tcW w:w="2474" w:type="dxa"/>
            <w:gridSpan w:val="3"/>
            <w:tcBorders>
              <w:top w:val="single" w:sz="12" w:space="0" w:color="auto"/>
              <w:left w:val="single" w:sz="4" w:space="0" w:color="auto"/>
              <w:bottom w:val="single" w:sz="4" w:space="0" w:color="auto"/>
              <w:right w:val="single" w:sz="12" w:space="0" w:color="auto"/>
            </w:tcBorders>
            <w:vAlign w:val="center"/>
            <w:hideMark/>
          </w:tcPr>
          <w:p w14:paraId="06135797" w14:textId="75971E03" w:rsidR="00213E69" w:rsidRPr="001146C5" w:rsidRDefault="00BD13AE">
            <w:pPr>
              <w:rPr>
                <w:rFonts w:ascii="Times New Roman" w:hAnsi="Times New Roman" w:cs="Times New Roman"/>
                <w:sz w:val="24"/>
                <w:szCs w:val="24"/>
                <w:lang w:val="en-GB"/>
              </w:rPr>
            </w:pPr>
            <w:r w:rsidRPr="001146C5">
              <w:rPr>
                <w:rFonts w:ascii="Times New Roman" w:hAnsi="Times New Roman" w:cs="Times New Roman"/>
                <w:sz w:val="24"/>
                <w:szCs w:val="24"/>
                <w:lang w:val="en-GB"/>
              </w:rPr>
              <w:sym w:font="Wingdings 2" w:char="F053"/>
            </w:r>
            <w:r w:rsidR="00213E69" w:rsidRPr="001146C5">
              <w:rPr>
                <w:rFonts w:ascii="Times New Roman" w:hAnsi="Times New Roman" w:cs="Times New Roman"/>
                <w:sz w:val="24"/>
                <w:szCs w:val="24"/>
                <w:lang w:val="en-GB"/>
              </w:rPr>
              <w:t xml:space="preserve"> yes          □ no</w:t>
            </w:r>
          </w:p>
        </w:tc>
      </w:tr>
      <w:tr w:rsidR="00213E69" w:rsidRPr="001146C5" w14:paraId="22935B90" w14:textId="77777777" w:rsidTr="00213E69">
        <w:trPr>
          <w:trHeight w:val="278"/>
        </w:trPr>
        <w:tc>
          <w:tcPr>
            <w:tcW w:w="1967" w:type="dxa"/>
            <w:vMerge w:val="restart"/>
            <w:tcBorders>
              <w:top w:val="single" w:sz="4" w:space="0" w:color="auto"/>
              <w:left w:val="single" w:sz="12" w:space="0" w:color="auto"/>
              <w:bottom w:val="single" w:sz="12" w:space="0" w:color="auto"/>
              <w:right w:val="single" w:sz="12" w:space="0" w:color="auto"/>
            </w:tcBorders>
            <w:hideMark/>
          </w:tcPr>
          <w:p w14:paraId="2A3BE847"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The courses will be organized as</w:t>
            </w:r>
          </w:p>
        </w:tc>
        <w:tc>
          <w:tcPr>
            <w:tcW w:w="2354" w:type="dxa"/>
            <w:gridSpan w:val="3"/>
            <w:tcBorders>
              <w:top w:val="single" w:sz="4" w:space="0" w:color="auto"/>
              <w:left w:val="single" w:sz="12" w:space="0" w:color="auto"/>
              <w:bottom w:val="single" w:sz="4" w:space="0" w:color="auto"/>
              <w:right w:val="single" w:sz="12" w:space="0" w:color="auto"/>
            </w:tcBorders>
            <w:vAlign w:val="center"/>
            <w:hideMark/>
          </w:tcPr>
          <w:p w14:paraId="574AB54C"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Lectures</w:t>
            </w:r>
          </w:p>
        </w:tc>
        <w:tc>
          <w:tcPr>
            <w:tcW w:w="2947" w:type="dxa"/>
            <w:gridSpan w:val="5"/>
            <w:tcBorders>
              <w:top w:val="single" w:sz="4" w:space="0" w:color="auto"/>
              <w:left w:val="single" w:sz="12" w:space="0" w:color="auto"/>
              <w:bottom w:val="single" w:sz="4" w:space="0" w:color="auto"/>
              <w:right w:val="single" w:sz="12" w:space="0" w:color="auto"/>
            </w:tcBorders>
            <w:hideMark/>
          </w:tcPr>
          <w:p w14:paraId="681A05B7"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Seminars</w:t>
            </w:r>
          </w:p>
        </w:tc>
        <w:tc>
          <w:tcPr>
            <w:tcW w:w="2234" w:type="dxa"/>
            <w:gridSpan w:val="2"/>
            <w:tcBorders>
              <w:top w:val="single" w:sz="4" w:space="0" w:color="auto"/>
              <w:left w:val="single" w:sz="12" w:space="0" w:color="auto"/>
              <w:bottom w:val="single" w:sz="4" w:space="0" w:color="auto"/>
              <w:right w:val="single" w:sz="12" w:space="0" w:color="auto"/>
            </w:tcBorders>
            <w:hideMark/>
          </w:tcPr>
          <w:p w14:paraId="495A26E8"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Exercises</w:t>
            </w:r>
          </w:p>
        </w:tc>
      </w:tr>
      <w:tr w:rsidR="00213E69" w:rsidRPr="001146C5" w14:paraId="7F080F60" w14:textId="77777777" w:rsidTr="00213E69">
        <w:trPr>
          <w:trHeight w:val="277"/>
        </w:trPr>
        <w:tc>
          <w:tcPr>
            <w:tcW w:w="0" w:type="auto"/>
            <w:vMerge/>
            <w:tcBorders>
              <w:top w:val="single" w:sz="4" w:space="0" w:color="auto"/>
              <w:left w:val="single" w:sz="12" w:space="0" w:color="auto"/>
              <w:bottom w:val="single" w:sz="12" w:space="0" w:color="auto"/>
              <w:right w:val="single" w:sz="12" w:space="0" w:color="auto"/>
            </w:tcBorders>
            <w:vAlign w:val="center"/>
            <w:hideMark/>
          </w:tcPr>
          <w:p w14:paraId="0A2C6F85" w14:textId="77777777" w:rsidR="00213E69" w:rsidRPr="001146C5" w:rsidRDefault="00213E69">
            <w:pPr>
              <w:rPr>
                <w:rFonts w:ascii="Times New Roman" w:hAnsi="Times New Roman" w:cs="Times New Roman"/>
                <w:sz w:val="24"/>
                <w:szCs w:val="24"/>
                <w:lang w:val="en-GB"/>
              </w:rPr>
            </w:pPr>
          </w:p>
        </w:tc>
        <w:tc>
          <w:tcPr>
            <w:tcW w:w="2354" w:type="dxa"/>
            <w:gridSpan w:val="3"/>
            <w:tcBorders>
              <w:top w:val="single" w:sz="4" w:space="0" w:color="auto"/>
              <w:left w:val="single" w:sz="12" w:space="0" w:color="auto"/>
              <w:bottom w:val="single" w:sz="12" w:space="0" w:color="auto"/>
              <w:right w:val="single" w:sz="12" w:space="0" w:color="auto"/>
            </w:tcBorders>
            <w:vAlign w:val="center"/>
            <w:hideMark/>
          </w:tcPr>
          <w:p w14:paraId="65BEEA60" w14:textId="2A085DBE" w:rsidR="00213E69" w:rsidRPr="001146C5" w:rsidRDefault="00BD13AE">
            <w:pPr>
              <w:rPr>
                <w:rFonts w:ascii="Times New Roman" w:hAnsi="Times New Roman" w:cs="Times New Roman"/>
                <w:sz w:val="24"/>
                <w:szCs w:val="24"/>
                <w:lang w:val="en-GB"/>
              </w:rPr>
            </w:pPr>
            <w:r w:rsidRPr="001146C5">
              <w:rPr>
                <w:rFonts w:ascii="Times New Roman" w:hAnsi="Times New Roman" w:cs="Times New Roman"/>
                <w:sz w:val="24"/>
                <w:szCs w:val="24"/>
                <w:lang w:val="en-GB"/>
              </w:rPr>
              <w:sym w:font="Wingdings 2" w:char="F053"/>
            </w:r>
            <w:r w:rsidR="00213E69" w:rsidRPr="001146C5">
              <w:rPr>
                <w:rFonts w:ascii="Times New Roman" w:hAnsi="Times New Roman" w:cs="Times New Roman"/>
                <w:sz w:val="24"/>
                <w:szCs w:val="24"/>
                <w:lang w:val="en-GB"/>
              </w:rPr>
              <w:t xml:space="preserve"> yes          □ no</w:t>
            </w:r>
          </w:p>
        </w:tc>
        <w:tc>
          <w:tcPr>
            <w:tcW w:w="2947" w:type="dxa"/>
            <w:gridSpan w:val="5"/>
            <w:tcBorders>
              <w:top w:val="single" w:sz="4" w:space="0" w:color="auto"/>
              <w:left w:val="single" w:sz="12" w:space="0" w:color="auto"/>
              <w:bottom w:val="single" w:sz="12" w:space="0" w:color="auto"/>
              <w:right w:val="single" w:sz="12" w:space="0" w:color="auto"/>
            </w:tcBorders>
            <w:vAlign w:val="center"/>
            <w:hideMark/>
          </w:tcPr>
          <w:p w14:paraId="68325364" w14:textId="12FA1F7E" w:rsidR="00213E69" w:rsidRPr="001146C5" w:rsidRDefault="00BD13AE">
            <w:pPr>
              <w:rPr>
                <w:rFonts w:ascii="Times New Roman" w:hAnsi="Times New Roman" w:cs="Times New Roman"/>
                <w:sz w:val="24"/>
                <w:szCs w:val="24"/>
                <w:lang w:val="en-GB"/>
              </w:rPr>
            </w:pPr>
            <w:r w:rsidRPr="001146C5">
              <w:rPr>
                <w:rFonts w:ascii="Times New Roman" w:hAnsi="Times New Roman" w:cs="Times New Roman"/>
                <w:sz w:val="24"/>
                <w:szCs w:val="24"/>
                <w:lang w:val="en-GB"/>
              </w:rPr>
              <w:sym w:font="Wingdings 2" w:char="F053"/>
            </w:r>
            <w:r w:rsidR="00213E69" w:rsidRPr="001146C5">
              <w:rPr>
                <w:rFonts w:ascii="Times New Roman" w:hAnsi="Times New Roman" w:cs="Times New Roman"/>
                <w:sz w:val="24"/>
                <w:szCs w:val="24"/>
                <w:lang w:val="en-GB"/>
              </w:rPr>
              <w:t xml:space="preserve"> yes          □ no</w:t>
            </w:r>
          </w:p>
        </w:tc>
        <w:tc>
          <w:tcPr>
            <w:tcW w:w="2234" w:type="dxa"/>
            <w:gridSpan w:val="2"/>
            <w:tcBorders>
              <w:top w:val="single" w:sz="4" w:space="0" w:color="auto"/>
              <w:left w:val="single" w:sz="12" w:space="0" w:color="auto"/>
              <w:bottom w:val="single" w:sz="4" w:space="0" w:color="auto"/>
              <w:right w:val="single" w:sz="12" w:space="0" w:color="auto"/>
            </w:tcBorders>
            <w:vAlign w:val="center"/>
            <w:hideMark/>
          </w:tcPr>
          <w:p w14:paraId="6DB62075" w14:textId="0561837E" w:rsidR="00213E69" w:rsidRPr="001146C5" w:rsidRDefault="00BD13AE">
            <w:pPr>
              <w:rPr>
                <w:rFonts w:ascii="Times New Roman" w:hAnsi="Times New Roman" w:cs="Times New Roman"/>
                <w:sz w:val="24"/>
                <w:szCs w:val="24"/>
                <w:lang w:val="en-GB"/>
              </w:rPr>
            </w:pPr>
            <w:r w:rsidRPr="001146C5">
              <w:rPr>
                <w:rFonts w:ascii="Times New Roman" w:hAnsi="Times New Roman" w:cs="Times New Roman"/>
                <w:sz w:val="24"/>
                <w:szCs w:val="24"/>
                <w:lang w:val="en-GB"/>
              </w:rPr>
              <w:sym w:font="Wingdings 2" w:char="F053"/>
            </w:r>
            <w:r w:rsidR="00213E69" w:rsidRPr="001146C5">
              <w:rPr>
                <w:rFonts w:ascii="Times New Roman" w:hAnsi="Times New Roman" w:cs="Times New Roman"/>
                <w:sz w:val="24"/>
                <w:szCs w:val="24"/>
                <w:lang w:val="en-GB"/>
              </w:rPr>
              <w:t xml:space="preserve"> yes       □ no</w:t>
            </w:r>
          </w:p>
        </w:tc>
      </w:tr>
      <w:tr w:rsidR="00213E69" w:rsidRPr="001146C5" w14:paraId="38B79CB6" w14:textId="77777777" w:rsidTr="00213E69">
        <w:tc>
          <w:tcPr>
            <w:tcW w:w="1967" w:type="dxa"/>
            <w:tcBorders>
              <w:top w:val="single" w:sz="12" w:space="0" w:color="auto"/>
              <w:left w:val="single" w:sz="12" w:space="0" w:color="auto"/>
              <w:bottom w:val="single" w:sz="12" w:space="0" w:color="auto"/>
              <w:right w:val="single" w:sz="12" w:space="0" w:color="auto"/>
            </w:tcBorders>
            <w:hideMark/>
          </w:tcPr>
          <w:p w14:paraId="7342E536"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Description of the course</w:t>
            </w:r>
          </w:p>
        </w:tc>
        <w:tc>
          <w:tcPr>
            <w:tcW w:w="7535" w:type="dxa"/>
            <w:gridSpan w:val="10"/>
            <w:tcBorders>
              <w:top w:val="single" w:sz="12" w:space="0" w:color="auto"/>
              <w:left w:val="single" w:sz="12" w:space="0" w:color="auto"/>
              <w:bottom w:val="single" w:sz="12" w:space="0" w:color="auto"/>
              <w:right w:val="single" w:sz="12" w:space="0" w:color="auto"/>
            </w:tcBorders>
            <w:hideMark/>
          </w:tcPr>
          <w:p w14:paraId="686034E3" w14:textId="77777777" w:rsidR="00213E69" w:rsidRPr="001146C5" w:rsidRDefault="00213E69" w:rsidP="00BD13AE">
            <w:pPr>
              <w:jc w:val="both"/>
              <w:rPr>
                <w:rStyle w:val="hps"/>
                <w:rFonts w:ascii="Times New Roman" w:hAnsi="Times New Roman" w:cs="Times New Roman"/>
                <w:sz w:val="24"/>
                <w:szCs w:val="24"/>
                <w:lang w:val="en-GB"/>
              </w:rPr>
            </w:pPr>
            <w:r w:rsidRPr="001146C5">
              <w:rPr>
                <w:rStyle w:val="hps"/>
                <w:rFonts w:ascii="Times New Roman" w:hAnsi="Times New Roman" w:cs="Times New Roman"/>
                <w:sz w:val="24"/>
                <w:szCs w:val="24"/>
                <w:lang w:val="en-GB"/>
              </w:rPr>
              <w:t xml:space="preserve">The aim of the course is to introduce students to a variety of approaches to the study of the Mediterranean. The course examines the emergence of Mediterranean studies as an academic discipline. It includes the study of peoples, languages, and cultures of the Mediterranean and critical questioning of some cultural peculiarities traditionally associated with the Mediterranean cultural area, e.g. "honor and shame", political systems, family and kinship, insularity, coastal and mountain culture, regional and local identities, tourism, sustainability, and migrations. Cultural phenomena will be studied from a comparative perspective so that students could appreciate not only the diversity of cultures but also some common trends in the way of life of contemporary societies. Special attention will be paid to the study of cultures on both sides of the Adriatic. Fieldwork is also an important part of this course. Students will visit the localities in the vicinity of Zadar. </w:t>
            </w:r>
          </w:p>
          <w:p w14:paraId="4DD9D470" w14:textId="77777777" w:rsidR="00213E69" w:rsidRPr="001146C5" w:rsidRDefault="00213E69" w:rsidP="00BD13AE">
            <w:pPr>
              <w:jc w:val="both"/>
              <w:rPr>
                <w:rFonts w:ascii="Times New Roman" w:hAnsi="Times New Roman" w:cs="Times New Roman"/>
                <w:sz w:val="24"/>
                <w:szCs w:val="24"/>
                <w:lang w:val="en-GB"/>
              </w:rPr>
            </w:pPr>
            <w:r w:rsidRPr="001146C5">
              <w:rPr>
                <w:rStyle w:val="hps"/>
                <w:rFonts w:ascii="Times New Roman" w:hAnsi="Times New Roman" w:cs="Times New Roman"/>
                <w:sz w:val="24"/>
                <w:szCs w:val="24"/>
                <w:lang w:val="en-GB"/>
              </w:rPr>
              <w:t>Students will prepare and present a concrete project where the selected aspect of local traditional culture will be identified, and finally, write an essay on the chosen topic (up to 3000 words)</w:t>
            </w:r>
          </w:p>
        </w:tc>
      </w:tr>
      <w:tr w:rsidR="00213E69" w:rsidRPr="001146C5" w14:paraId="2367AAA0" w14:textId="77777777" w:rsidTr="00213E69">
        <w:tc>
          <w:tcPr>
            <w:tcW w:w="1967" w:type="dxa"/>
            <w:tcBorders>
              <w:top w:val="single" w:sz="12" w:space="0" w:color="auto"/>
              <w:left w:val="single" w:sz="12" w:space="0" w:color="auto"/>
              <w:bottom w:val="single" w:sz="12" w:space="0" w:color="auto"/>
              <w:right w:val="single" w:sz="12" w:space="0" w:color="auto"/>
            </w:tcBorders>
            <w:hideMark/>
          </w:tcPr>
          <w:p w14:paraId="7703CBA7"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Learning outcomes of the course</w:t>
            </w:r>
          </w:p>
        </w:tc>
        <w:tc>
          <w:tcPr>
            <w:tcW w:w="7535" w:type="dxa"/>
            <w:gridSpan w:val="10"/>
            <w:tcBorders>
              <w:top w:val="single" w:sz="12" w:space="0" w:color="auto"/>
              <w:left w:val="single" w:sz="12" w:space="0" w:color="auto"/>
              <w:bottom w:val="single" w:sz="12" w:space="0" w:color="auto"/>
              <w:right w:val="single" w:sz="12" w:space="0" w:color="auto"/>
            </w:tcBorders>
            <w:hideMark/>
          </w:tcPr>
          <w:p w14:paraId="5765384C" w14:textId="612DACAD" w:rsidR="00EE7AC0" w:rsidRDefault="00EE7AC0">
            <w:r w:rsidRPr="001146C5">
              <w:rPr>
                <w:rFonts w:ascii="Times New Roman" w:hAnsi="Times New Roman" w:cs="Times New Roman"/>
                <w:sz w:val="24"/>
                <w:szCs w:val="24"/>
                <w:lang w:val="en-GB"/>
              </w:rPr>
              <w:t>After the completion of the course students will have:</w:t>
            </w:r>
          </w:p>
          <w:tbl>
            <w:tblPr>
              <w:tblW w:w="0" w:type="auto"/>
              <w:tblLook w:val="04A0" w:firstRow="1" w:lastRow="0" w:firstColumn="1" w:lastColumn="0" w:noHBand="0" w:noVBand="1"/>
            </w:tblPr>
            <w:tblGrid>
              <w:gridCol w:w="7319"/>
            </w:tblGrid>
            <w:tr w:rsidR="00213E69" w:rsidRPr="001146C5" w14:paraId="3420B14B" w14:textId="77777777">
              <w:trPr>
                <w:trHeight w:val="1364"/>
              </w:trPr>
              <w:tc>
                <w:tcPr>
                  <w:tcW w:w="0" w:type="auto"/>
                  <w:tcBorders>
                    <w:top w:val="nil"/>
                    <w:left w:val="nil"/>
                    <w:bottom w:val="nil"/>
                    <w:right w:val="nil"/>
                  </w:tcBorders>
                  <w:hideMark/>
                </w:tcPr>
                <w:p w14:paraId="67A8C831" w14:textId="77777777" w:rsidR="00213E69" w:rsidRPr="001146C5" w:rsidRDefault="00213E69" w:rsidP="00FA24B0">
                  <w:pPr>
                    <w:pStyle w:val="ListParagraph"/>
                    <w:framePr w:hSpace="180" w:wrap="around" w:vAnchor="page" w:hAnchor="margin" w:y="2521"/>
                    <w:numPr>
                      <w:ilvl w:val="0"/>
                      <w:numId w:val="28"/>
                    </w:numPr>
                    <w:spacing w:after="0" w:line="240" w:lineRule="auto"/>
                    <w:jc w:val="both"/>
                    <w:rPr>
                      <w:rStyle w:val="hps"/>
                      <w:rFonts w:ascii="Times New Roman" w:hAnsi="Times New Roman" w:cs="Times New Roman"/>
                      <w:sz w:val="24"/>
                      <w:szCs w:val="24"/>
                      <w:lang w:val="en-GB"/>
                    </w:rPr>
                  </w:pPr>
                  <w:r w:rsidRPr="001146C5">
                    <w:rPr>
                      <w:rFonts w:ascii="Times New Roman" w:hAnsi="Times New Roman" w:cs="Times New Roman"/>
                      <w:sz w:val="24"/>
                      <w:szCs w:val="24"/>
                      <w:lang w:val="en-GB"/>
                    </w:rPr>
                    <w:t>The ability to recognize ethnolinguistic diversity of the Mediterranean area</w:t>
                  </w:r>
                  <w:r w:rsidRPr="001146C5">
                    <w:rPr>
                      <w:rStyle w:val="hps"/>
                      <w:rFonts w:ascii="Times New Roman" w:hAnsi="Times New Roman" w:cs="Times New Roman"/>
                      <w:sz w:val="24"/>
                      <w:szCs w:val="24"/>
                      <w:lang w:val="en-GB"/>
                    </w:rPr>
                    <w:t xml:space="preserve"> </w:t>
                  </w:r>
                </w:p>
                <w:p w14:paraId="5114E9D3" w14:textId="77777777" w:rsidR="00213E69" w:rsidRPr="001146C5" w:rsidRDefault="00213E69" w:rsidP="00FA24B0">
                  <w:pPr>
                    <w:pStyle w:val="ListParagraph"/>
                    <w:framePr w:hSpace="180" w:wrap="around" w:vAnchor="page" w:hAnchor="margin" w:y="2521"/>
                    <w:numPr>
                      <w:ilvl w:val="0"/>
                      <w:numId w:val="28"/>
                    </w:numPr>
                    <w:spacing w:after="0" w:line="240" w:lineRule="auto"/>
                    <w:jc w:val="both"/>
                    <w:rPr>
                      <w:rStyle w:val="hps"/>
                      <w:rFonts w:ascii="Times New Roman" w:hAnsi="Times New Roman" w:cs="Times New Roman"/>
                      <w:sz w:val="24"/>
                      <w:szCs w:val="24"/>
                      <w:lang w:val="en-GB"/>
                    </w:rPr>
                  </w:pPr>
                  <w:r w:rsidRPr="001146C5">
                    <w:rPr>
                      <w:rStyle w:val="hps"/>
                      <w:rFonts w:ascii="Times New Roman" w:hAnsi="Times New Roman" w:cs="Times New Roman"/>
                      <w:sz w:val="24"/>
                      <w:szCs w:val="24"/>
                      <w:lang w:val="en-GB"/>
                    </w:rPr>
                    <w:t>The ability to identify the specifics</w:t>
                  </w:r>
                  <w:r w:rsidRPr="001146C5">
                    <w:rPr>
                      <w:rFonts w:ascii="Times New Roman" w:hAnsi="Times New Roman" w:cs="Times New Roman"/>
                      <w:sz w:val="24"/>
                      <w:szCs w:val="24"/>
                      <w:lang w:val="en-GB"/>
                    </w:rPr>
                    <w:t xml:space="preserve"> </w:t>
                  </w:r>
                  <w:r w:rsidRPr="001146C5">
                    <w:rPr>
                      <w:rStyle w:val="hps"/>
                      <w:rFonts w:ascii="Times New Roman" w:hAnsi="Times New Roman" w:cs="Times New Roman"/>
                      <w:sz w:val="24"/>
                      <w:szCs w:val="24"/>
                      <w:lang w:val="en-GB"/>
                    </w:rPr>
                    <w:t>of the Adriatic</w:t>
                  </w:r>
                  <w:r w:rsidRPr="001146C5">
                    <w:rPr>
                      <w:rFonts w:ascii="Times New Roman" w:hAnsi="Times New Roman" w:cs="Times New Roman"/>
                      <w:sz w:val="24"/>
                      <w:szCs w:val="24"/>
                      <w:lang w:val="en-GB"/>
                    </w:rPr>
                    <w:t xml:space="preserve"> </w:t>
                  </w:r>
                  <w:r w:rsidRPr="001146C5">
                    <w:rPr>
                      <w:rStyle w:val="hps"/>
                      <w:rFonts w:ascii="Times New Roman" w:hAnsi="Times New Roman" w:cs="Times New Roman"/>
                      <w:sz w:val="24"/>
                      <w:szCs w:val="24"/>
                      <w:lang w:val="en-GB"/>
                    </w:rPr>
                    <w:t>cultural area</w:t>
                  </w:r>
                  <w:r w:rsidRPr="001146C5">
                    <w:rPr>
                      <w:rFonts w:ascii="Times New Roman" w:hAnsi="Times New Roman" w:cs="Times New Roman"/>
                      <w:sz w:val="24"/>
                      <w:szCs w:val="24"/>
                      <w:lang w:val="en-GB"/>
                    </w:rPr>
                    <w:t xml:space="preserve"> </w:t>
                  </w:r>
                  <w:r w:rsidRPr="001146C5">
                    <w:rPr>
                      <w:rStyle w:val="hps"/>
                      <w:rFonts w:ascii="Times New Roman" w:hAnsi="Times New Roman" w:cs="Times New Roman"/>
                      <w:sz w:val="24"/>
                      <w:szCs w:val="24"/>
                      <w:lang w:val="en-GB"/>
                    </w:rPr>
                    <w:t>in the wider context</w:t>
                  </w:r>
                  <w:r w:rsidRPr="001146C5">
                    <w:rPr>
                      <w:rFonts w:ascii="Times New Roman" w:hAnsi="Times New Roman" w:cs="Times New Roman"/>
                      <w:sz w:val="24"/>
                      <w:szCs w:val="24"/>
                      <w:lang w:val="en-GB"/>
                    </w:rPr>
                    <w:t xml:space="preserve"> </w:t>
                  </w:r>
                  <w:r w:rsidRPr="001146C5">
                    <w:rPr>
                      <w:rStyle w:val="hps"/>
                      <w:rFonts w:ascii="Times New Roman" w:hAnsi="Times New Roman" w:cs="Times New Roman"/>
                      <w:sz w:val="24"/>
                      <w:szCs w:val="24"/>
                      <w:lang w:val="en-GB"/>
                    </w:rPr>
                    <w:t>of the Mediterranean</w:t>
                  </w:r>
                </w:p>
                <w:p w14:paraId="2A5B1E51" w14:textId="77777777" w:rsidR="00213E69" w:rsidRPr="001146C5" w:rsidRDefault="00213E69" w:rsidP="00FA24B0">
                  <w:pPr>
                    <w:pStyle w:val="ListParagraph"/>
                    <w:framePr w:hSpace="180" w:wrap="around" w:vAnchor="page" w:hAnchor="margin" w:y="2521"/>
                    <w:numPr>
                      <w:ilvl w:val="0"/>
                      <w:numId w:val="28"/>
                    </w:numPr>
                    <w:spacing w:after="0" w:line="240" w:lineRule="auto"/>
                    <w:jc w:val="both"/>
                    <w:rPr>
                      <w:rFonts w:ascii="Times New Roman" w:hAnsi="Times New Roman" w:cs="Times New Roman"/>
                      <w:sz w:val="24"/>
                      <w:szCs w:val="24"/>
                      <w:lang w:val="en-GB"/>
                    </w:rPr>
                  </w:pPr>
                  <w:r w:rsidRPr="001146C5">
                    <w:rPr>
                      <w:rStyle w:val="hps"/>
                      <w:rFonts w:ascii="Times New Roman" w:hAnsi="Times New Roman" w:cs="Times New Roman"/>
                      <w:sz w:val="24"/>
                      <w:szCs w:val="24"/>
                      <w:lang w:val="en-GB"/>
                    </w:rPr>
                    <w:t xml:space="preserve">The ability to </w:t>
                  </w:r>
                  <w:r w:rsidRPr="001146C5">
                    <w:rPr>
                      <w:rFonts w:ascii="Times New Roman" w:eastAsia="Times New Roman" w:hAnsi="Times New Roman" w:cs="Times New Roman"/>
                      <w:sz w:val="24"/>
                      <w:szCs w:val="24"/>
                      <w:lang w:val="en-GB" w:eastAsia="hr-HR"/>
                    </w:rPr>
                    <w:t>develop creative and critical thinking about the current challenges of the Mediterranean area (sustainability, migrations)</w:t>
                  </w:r>
                </w:p>
                <w:p w14:paraId="04A6DB07" w14:textId="77777777" w:rsidR="00213E69" w:rsidRPr="001146C5" w:rsidRDefault="00213E69" w:rsidP="00FA24B0">
                  <w:pPr>
                    <w:pStyle w:val="ListParagraph"/>
                    <w:framePr w:hSpace="180" w:wrap="around" w:vAnchor="page" w:hAnchor="margin" w:y="2521"/>
                    <w:numPr>
                      <w:ilvl w:val="0"/>
                      <w:numId w:val="28"/>
                    </w:numPr>
                    <w:spacing w:after="0" w:line="240" w:lineRule="auto"/>
                    <w:jc w:val="both"/>
                    <w:rPr>
                      <w:rFonts w:ascii="Times New Roman" w:hAnsi="Times New Roman" w:cs="Times New Roman"/>
                      <w:sz w:val="24"/>
                      <w:szCs w:val="24"/>
                      <w:lang w:val="en-GB"/>
                    </w:rPr>
                  </w:pPr>
                  <w:r w:rsidRPr="001146C5">
                    <w:rPr>
                      <w:rFonts w:ascii="Times New Roman" w:eastAsia="Times New Roman" w:hAnsi="Times New Roman" w:cs="Times New Roman"/>
                      <w:sz w:val="24"/>
                      <w:szCs w:val="24"/>
                      <w:lang w:val="en-GB" w:eastAsia="hr-HR"/>
                    </w:rPr>
                    <w:t>The ability to think critically and imaginatively</w:t>
                  </w:r>
                </w:p>
                <w:p w14:paraId="102D479B" w14:textId="77777777" w:rsidR="00213E69" w:rsidRPr="001146C5" w:rsidRDefault="00213E69" w:rsidP="00FA24B0">
                  <w:pPr>
                    <w:pStyle w:val="ListParagraph"/>
                    <w:framePr w:hSpace="180" w:wrap="around" w:vAnchor="page" w:hAnchor="margin" w:y="2521"/>
                    <w:numPr>
                      <w:ilvl w:val="0"/>
                      <w:numId w:val="28"/>
                    </w:numPr>
                    <w:spacing w:after="0" w:line="240" w:lineRule="auto"/>
                    <w:jc w:val="both"/>
                    <w:rPr>
                      <w:rFonts w:ascii="Times New Roman" w:hAnsi="Times New Roman" w:cs="Times New Roman"/>
                      <w:sz w:val="24"/>
                      <w:szCs w:val="24"/>
                      <w:lang w:val="en-GB"/>
                    </w:rPr>
                  </w:pPr>
                  <w:r w:rsidRPr="001146C5">
                    <w:rPr>
                      <w:rFonts w:ascii="Times New Roman" w:eastAsia="Times New Roman" w:hAnsi="Times New Roman" w:cs="Times New Roman"/>
                      <w:sz w:val="24"/>
                      <w:szCs w:val="24"/>
                      <w:lang w:val="en-GB" w:eastAsia="hr-HR"/>
                    </w:rPr>
                    <w:t>The ability to write and present research essays and work in groups.</w:t>
                  </w:r>
                </w:p>
              </w:tc>
            </w:tr>
          </w:tbl>
          <w:p w14:paraId="653E559F" w14:textId="77777777" w:rsidR="00213E69" w:rsidRPr="001146C5" w:rsidRDefault="00213E69">
            <w:pPr>
              <w:rPr>
                <w:rFonts w:ascii="Times New Roman" w:hAnsi="Times New Roman" w:cs="Times New Roman"/>
                <w:sz w:val="24"/>
                <w:szCs w:val="24"/>
                <w:lang w:val="en-GB"/>
              </w:rPr>
            </w:pPr>
          </w:p>
        </w:tc>
      </w:tr>
      <w:tr w:rsidR="00213E69" w:rsidRPr="001146C5" w14:paraId="717A546D" w14:textId="77777777" w:rsidTr="00213E69">
        <w:trPr>
          <w:trHeight w:val="144"/>
        </w:trPr>
        <w:tc>
          <w:tcPr>
            <w:tcW w:w="1967" w:type="dxa"/>
            <w:vMerge w:val="restart"/>
            <w:tcBorders>
              <w:top w:val="single" w:sz="12" w:space="0" w:color="auto"/>
              <w:left w:val="single" w:sz="12" w:space="0" w:color="auto"/>
              <w:bottom w:val="single" w:sz="12" w:space="0" w:color="auto"/>
              <w:right w:val="single" w:sz="12" w:space="0" w:color="auto"/>
            </w:tcBorders>
            <w:hideMark/>
          </w:tcPr>
          <w:p w14:paraId="5B098B3F"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The course is offered to</w:t>
            </w:r>
          </w:p>
        </w:tc>
        <w:tc>
          <w:tcPr>
            <w:tcW w:w="4329" w:type="dxa"/>
            <w:gridSpan w:val="6"/>
            <w:tcBorders>
              <w:top w:val="single" w:sz="12" w:space="0" w:color="auto"/>
              <w:left w:val="single" w:sz="12" w:space="0" w:color="auto"/>
              <w:bottom w:val="single" w:sz="12" w:space="0" w:color="auto"/>
              <w:right w:val="single" w:sz="4" w:space="0" w:color="auto"/>
            </w:tcBorders>
            <w:hideMark/>
          </w:tcPr>
          <w:p w14:paraId="182FE8E6"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 xml:space="preserve">Incoming students who choose the above department as a home department </w:t>
            </w:r>
          </w:p>
        </w:tc>
        <w:tc>
          <w:tcPr>
            <w:tcW w:w="3206" w:type="dxa"/>
            <w:gridSpan w:val="4"/>
            <w:tcBorders>
              <w:top w:val="single" w:sz="12" w:space="0" w:color="auto"/>
              <w:left w:val="single" w:sz="4" w:space="0" w:color="auto"/>
              <w:bottom w:val="single" w:sz="12" w:space="0" w:color="auto"/>
              <w:right w:val="single" w:sz="12" w:space="0" w:color="auto"/>
            </w:tcBorders>
            <w:vAlign w:val="center"/>
            <w:hideMark/>
          </w:tcPr>
          <w:p w14:paraId="01068072" w14:textId="539DA501" w:rsidR="00213E69" w:rsidRPr="001146C5" w:rsidRDefault="00BD13AE">
            <w:pPr>
              <w:ind w:left="415"/>
              <w:rPr>
                <w:rFonts w:ascii="Times New Roman" w:hAnsi="Times New Roman" w:cs="Times New Roman"/>
                <w:sz w:val="24"/>
                <w:szCs w:val="24"/>
                <w:lang w:val="en-GB"/>
              </w:rPr>
            </w:pPr>
            <w:r w:rsidRPr="001146C5">
              <w:rPr>
                <w:rFonts w:ascii="Times New Roman" w:hAnsi="Times New Roman" w:cs="Times New Roman"/>
                <w:sz w:val="24"/>
                <w:szCs w:val="24"/>
                <w:lang w:val="en-GB"/>
              </w:rPr>
              <w:sym w:font="Wingdings 2" w:char="F053"/>
            </w:r>
            <w:r w:rsidR="00213E69" w:rsidRPr="001146C5">
              <w:rPr>
                <w:rFonts w:ascii="Times New Roman" w:hAnsi="Times New Roman" w:cs="Times New Roman"/>
                <w:sz w:val="24"/>
                <w:szCs w:val="24"/>
                <w:lang w:val="en-GB"/>
              </w:rPr>
              <w:t xml:space="preserve"> yes      □ no</w:t>
            </w:r>
          </w:p>
        </w:tc>
      </w:tr>
      <w:tr w:rsidR="00213E69" w:rsidRPr="001146C5" w14:paraId="3A1DAEB2" w14:textId="77777777" w:rsidTr="00213E69">
        <w:trPr>
          <w:trHeight w:val="142"/>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D05D095" w14:textId="77777777" w:rsidR="00213E69" w:rsidRPr="001146C5" w:rsidRDefault="00213E69">
            <w:pPr>
              <w:rPr>
                <w:rFonts w:ascii="Times New Roman" w:hAnsi="Times New Roman" w:cs="Times New Roman"/>
                <w:sz w:val="24"/>
                <w:szCs w:val="24"/>
                <w:lang w:val="en-GB"/>
              </w:rPr>
            </w:pPr>
          </w:p>
        </w:tc>
        <w:tc>
          <w:tcPr>
            <w:tcW w:w="4329" w:type="dxa"/>
            <w:gridSpan w:val="6"/>
            <w:tcBorders>
              <w:top w:val="single" w:sz="12" w:space="0" w:color="auto"/>
              <w:left w:val="single" w:sz="12" w:space="0" w:color="auto"/>
              <w:bottom w:val="single" w:sz="12" w:space="0" w:color="auto"/>
              <w:right w:val="single" w:sz="4" w:space="0" w:color="auto"/>
            </w:tcBorders>
            <w:hideMark/>
          </w:tcPr>
          <w:p w14:paraId="631FDA97"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All the incoming students regardless of the chosen home department at UNIZD</w:t>
            </w:r>
          </w:p>
        </w:tc>
        <w:tc>
          <w:tcPr>
            <w:tcW w:w="3206" w:type="dxa"/>
            <w:gridSpan w:val="4"/>
            <w:tcBorders>
              <w:top w:val="single" w:sz="12" w:space="0" w:color="auto"/>
              <w:left w:val="single" w:sz="4" w:space="0" w:color="auto"/>
              <w:bottom w:val="single" w:sz="12" w:space="0" w:color="auto"/>
              <w:right w:val="single" w:sz="12" w:space="0" w:color="auto"/>
            </w:tcBorders>
            <w:vAlign w:val="center"/>
            <w:hideMark/>
          </w:tcPr>
          <w:p w14:paraId="5811B370" w14:textId="798DDA80" w:rsidR="00213E69" w:rsidRPr="001146C5" w:rsidRDefault="00BD13AE">
            <w:pPr>
              <w:ind w:left="415"/>
              <w:rPr>
                <w:rFonts w:ascii="Times New Roman" w:hAnsi="Times New Roman" w:cs="Times New Roman"/>
                <w:sz w:val="24"/>
                <w:szCs w:val="24"/>
                <w:lang w:val="en-GB"/>
              </w:rPr>
            </w:pPr>
            <w:r w:rsidRPr="001146C5">
              <w:rPr>
                <w:rFonts w:ascii="Times New Roman" w:hAnsi="Times New Roman" w:cs="Times New Roman"/>
                <w:sz w:val="24"/>
                <w:szCs w:val="24"/>
                <w:lang w:val="en-GB"/>
              </w:rPr>
              <w:sym w:font="Wingdings 2" w:char="F053"/>
            </w:r>
            <w:r w:rsidR="00213E69" w:rsidRPr="001146C5">
              <w:rPr>
                <w:rFonts w:ascii="Times New Roman" w:hAnsi="Times New Roman" w:cs="Times New Roman"/>
                <w:sz w:val="24"/>
                <w:szCs w:val="24"/>
                <w:lang w:val="en-GB"/>
              </w:rPr>
              <w:t xml:space="preserve"> yes      □ no</w:t>
            </w:r>
          </w:p>
        </w:tc>
      </w:tr>
      <w:tr w:rsidR="00213E69" w:rsidRPr="001146C5" w14:paraId="677B135F" w14:textId="77777777" w:rsidTr="00213E69">
        <w:trPr>
          <w:trHeight w:val="142"/>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FC3C8CB" w14:textId="77777777" w:rsidR="00213E69" w:rsidRPr="001146C5" w:rsidRDefault="00213E69">
            <w:pPr>
              <w:rPr>
                <w:rFonts w:ascii="Times New Roman" w:hAnsi="Times New Roman" w:cs="Times New Roman"/>
                <w:sz w:val="24"/>
                <w:szCs w:val="24"/>
                <w:lang w:val="en-GB"/>
              </w:rPr>
            </w:pPr>
          </w:p>
        </w:tc>
        <w:tc>
          <w:tcPr>
            <w:tcW w:w="4329" w:type="dxa"/>
            <w:gridSpan w:val="6"/>
            <w:tcBorders>
              <w:top w:val="single" w:sz="12" w:space="0" w:color="auto"/>
              <w:left w:val="single" w:sz="12" w:space="0" w:color="auto"/>
              <w:bottom w:val="single" w:sz="12" w:space="0" w:color="auto"/>
              <w:right w:val="single" w:sz="4" w:space="0" w:color="auto"/>
            </w:tcBorders>
            <w:hideMark/>
          </w:tcPr>
          <w:p w14:paraId="34FADD54"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UNIZD students enrolled at the above department as an elective course</w:t>
            </w:r>
          </w:p>
        </w:tc>
        <w:tc>
          <w:tcPr>
            <w:tcW w:w="3206" w:type="dxa"/>
            <w:gridSpan w:val="4"/>
            <w:tcBorders>
              <w:top w:val="single" w:sz="12" w:space="0" w:color="auto"/>
              <w:left w:val="single" w:sz="4" w:space="0" w:color="auto"/>
              <w:bottom w:val="single" w:sz="12" w:space="0" w:color="auto"/>
              <w:right w:val="single" w:sz="12" w:space="0" w:color="auto"/>
            </w:tcBorders>
            <w:vAlign w:val="center"/>
            <w:hideMark/>
          </w:tcPr>
          <w:p w14:paraId="1709A13B" w14:textId="55513113" w:rsidR="00213E69" w:rsidRPr="001146C5" w:rsidRDefault="00213E69">
            <w:pPr>
              <w:ind w:left="415"/>
              <w:rPr>
                <w:rFonts w:ascii="Times New Roman" w:hAnsi="Times New Roman" w:cs="Times New Roman"/>
                <w:sz w:val="24"/>
                <w:szCs w:val="24"/>
                <w:lang w:val="en-GB"/>
              </w:rPr>
            </w:pPr>
            <w:r w:rsidRPr="001146C5">
              <w:rPr>
                <w:rFonts w:ascii="Times New Roman" w:hAnsi="Times New Roman" w:cs="Times New Roman"/>
                <w:sz w:val="24"/>
                <w:szCs w:val="24"/>
                <w:lang w:val="en-GB"/>
              </w:rPr>
              <w:t xml:space="preserve">□ yes       </w:t>
            </w:r>
            <w:r w:rsidR="00BD13AE" w:rsidRPr="001146C5">
              <w:rPr>
                <w:rFonts w:ascii="Times New Roman" w:hAnsi="Times New Roman" w:cs="Times New Roman"/>
                <w:sz w:val="24"/>
                <w:szCs w:val="24"/>
                <w:lang w:val="en-GB"/>
              </w:rPr>
              <w:t xml:space="preserve"> </w:t>
            </w:r>
            <w:r w:rsidR="00BD13AE" w:rsidRPr="001146C5">
              <w:rPr>
                <w:rFonts w:ascii="Times New Roman" w:hAnsi="Times New Roman" w:cs="Times New Roman"/>
                <w:sz w:val="24"/>
                <w:szCs w:val="24"/>
                <w:lang w:val="en-GB"/>
              </w:rPr>
              <w:sym w:font="Wingdings 2" w:char="F053"/>
            </w:r>
            <w:r w:rsidR="00BD13AE" w:rsidRPr="001146C5">
              <w:rPr>
                <w:rFonts w:ascii="Times New Roman" w:hAnsi="Times New Roman" w:cs="Times New Roman"/>
                <w:sz w:val="24"/>
                <w:szCs w:val="24"/>
                <w:lang w:val="en-GB"/>
              </w:rPr>
              <w:t xml:space="preserve"> </w:t>
            </w:r>
            <w:r w:rsidRPr="001146C5">
              <w:rPr>
                <w:rFonts w:ascii="Times New Roman" w:hAnsi="Times New Roman" w:cs="Times New Roman"/>
                <w:sz w:val="24"/>
                <w:szCs w:val="24"/>
                <w:lang w:val="en-GB"/>
              </w:rPr>
              <w:t>no</w:t>
            </w:r>
          </w:p>
        </w:tc>
      </w:tr>
      <w:tr w:rsidR="00213E69" w:rsidRPr="001146C5" w14:paraId="5BBAFA1E" w14:textId="77777777" w:rsidTr="00213E69">
        <w:trPr>
          <w:trHeight w:val="142"/>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7A31387" w14:textId="77777777" w:rsidR="00213E69" w:rsidRPr="001146C5" w:rsidRDefault="00213E69">
            <w:pPr>
              <w:rPr>
                <w:rFonts w:ascii="Times New Roman" w:hAnsi="Times New Roman" w:cs="Times New Roman"/>
                <w:sz w:val="24"/>
                <w:szCs w:val="24"/>
                <w:lang w:val="en-GB"/>
              </w:rPr>
            </w:pPr>
          </w:p>
        </w:tc>
        <w:tc>
          <w:tcPr>
            <w:tcW w:w="4329" w:type="dxa"/>
            <w:gridSpan w:val="6"/>
            <w:tcBorders>
              <w:top w:val="single" w:sz="12" w:space="0" w:color="auto"/>
              <w:left w:val="single" w:sz="12" w:space="0" w:color="auto"/>
              <w:bottom w:val="single" w:sz="12" w:space="0" w:color="auto"/>
              <w:right w:val="single" w:sz="4" w:space="0" w:color="auto"/>
            </w:tcBorders>
            <w:hideMark/>
          </w:tcPr>
          <w:p w14:paraId="46311116" w14:textId="77777777" w:rsidR="00213E69" w:rsidRPr="001146C5" w:rsidRDefault="00213E69">
            <w:pPr>
              <w:rPr>
                <w:rFonts w:ascii="Times New Roman" w:hAnsi="Times New Roman" w:cs="Times New Roman"/>
                <w:sz w:val="24"/>
                <w:szCs w:val="24"/>
                <w:lang w:val="en-GB"/>
              </w:rPr>
            </w:pPr>
            <w:r w:rsidRPr="001146C5">
              <w:rPr>
                <w:rFonts w:ascii="Times New Roman" w:hAnsi="Times New Roman" w:cs="Times New Roman"/>
                <w:sz w:val="24"/>
                <w:szCs w:val="24"/>
                <w:lang w:val="en-GB"/>
              </w:rPr>
              <w:t>All UNIZD students as an elective course</w:t>
            </w:r>
          </w:p>
        </w:tc>
        <w:tc>
          <w:tcPr>
            <w:tcW w:w="3206" w:type="dxa"/>
            <w:gridSpan w:val="4"/>
            <w:tcBorders>
              <w:top w:val="single" w:sz="12" w:space="0" w:color="auto"/>
              <w:left w:val="single" w:sz="4" w:space="0" w:color="auto"/>
              <w:bottom w:val="single" w:sz="12" w:space="0" w:color="auto"/>
              <w:right w:val="single" w:sz="12" w:space="0" w:color="auto"/>
            </w:tcBorders>
            <w:vAlign w:val="center"/>
            <w:hideMark/>
          </w:tcPr>
          <w:p w14:paraId="63695A52" w14:textId="41498CCA" w:rsidR="00213E69" w:rsidRPr="001146C5" w:rsidRDefault="00213E69">
            <w:pPr>
              <w:ind w:left="415"/>
              <w:rPr>
                <w:rFonts w:ascii="Times New Roman" w:hAnsi="Times New Roman" w:cs="Times New Roman"/>
                <w:sz w:val="24"/>
                <w:szCs w:val="24"/>
                <w:lang w:val="en-GB"/>
              </w:rPr>
            </w:pPr>
            <w:r w:rsidRPr="001146C5">
              <w:rPr>
                <w:rFonts w:ascii="Times New Roman" w:hAnsi="Times New Roman" w:cs="Times New Roman"/>
                <w:sz w:val="24"/>
                <w:szCs w:val="24"/>
                <w:lang w:val="en-GB"/>
              </w:rPr>
              <w:t xml:space="preserve">□ yes       </w:t>
            </w:r>
            <w:r w:rsidR="00BD13AE" w:rsidRPr="001146C5">
              <w:rPr>
                <w:rFonts w:ascii="Times New Roman" w:hAnsi="Times New Roman" w:cs="Times New Roman"/>
                <w:sz w:val="24"/>
                <w:szCs w:val="24"/>
                <w:lang w:val="en-GB"/>
              </w:rPr>
              <w:sym w:font="Wingdings 2" w:char="F053"/>
            </w:r>
            <w:r w:rsidRPr="001146C5">
              <w:rPr>
                <w:rFonts w:ascii="Times New Roman" w:hAnsi="Times New Roman" w:cs="Times New Roman"/>
                <w:sz w:val="24"/>
                <w:szCs w:val="24"/>
                <w:lang w:val="en-GB"/>
              </w:rPr>
              <w:t xml:space="preserve"> no</w:t>
            </w:r>
          </w:p>
        </w:tc>
      </w:tr>
      <w:tr w:rsidR="00213E69" w:rsidRPr="001146C5" w14:paraId="490F2BF2" w14:textId="77777777" w:rsidTr="00213E69">
        <w:trPr>
          <w:trHeight w:val="142"/>
        </w:trPr>
        <w:tc>
          <w:tcPr>
            <w:tcW w:w="0" w:type="auto"/>
            <w:tcBorders>
              <w:top w:val="single" w:sz="12" w:space="0" w:color="auto"/>
              <w:left w:val="single" w:sz="12" w:space="0" w:color="auto"/>
              <w:bottom w:val="single" w:sz="12" w:space="0" w:color="auto"/>
              <w:right w:val="single" w:sz="12" w:space="0" w:color="auto"/>
            </w:tcBorders>
            <w:vAlign w:val="center"/>
          </w:tcPr>
          <w:p w14:paraId="686A32D7" w14:textId="77777777" w:rsidR="00213E69" w:rsidRPr="001146C5" w:rsidRDefault="00213E69">
            <w:pPr>
              <w:rPr>
                <w:rFonts w:ascii="Times New Roman" w:hAnsi="Times New Roman" w:cs="Times New Roman"/>
                <w:sz w:val="24"/>
                <w:szCs w:val="24"/>
                <w:lang w:val="en-GB"/>
              </w:rPr>
            </w:pPr>
          </w:p>
        </w:tc>
        <w:tc>
          <w:tcPr>
            <w:tcW w:w="4329" w:type="dxa"/>
            <w:gridSpan w:val="6"/>
            <w:tcBorders>
              <w:top w:val="single" w:sz="12" w:space="0" w:color="auto"/>
              <w:left w:val="single" w:sz="12" w:space="0" w:color="auto"/>
              <w:bottom w:val="single" w:sz="12" w:space="0" w:color="auto"/>
              <w:right w:val="single" w:sz="4" w:space="0" w:color="auto"/>
            </w:tcBorders>
          </w:tcPr>
          <w:p w14:paraId="4D2D3EA4" w14:textId="77777777" w:rsidR="00213E69" w:rsidRPr="001146C5" w:rsidRDefault="00213E69">
            <w:pPr>
              <w:rPr>
                <w:rFonts w:ascii="Times New Roman" w:hAnsi="Times New Roman" w:cs="Times New Roman"/>
                <w:sz w:val="24"/>
                <w:szCs w:val="24"/>
                <w:lang w:val="en-GB"/>
              </w:rPr>
            </w:pPr>
          </w:p>
        </w:tc>
        <w:tc>
          <w:tcPr>
            <w:tcW w:w="3206" w:type="dxa"/>
            <w:gridSpan w:val="4"/>
            <w:tcBorders>
              <w:top w:val="single" w:sz="12" w:space="0" w:color="auto"/>
              <w:left w:val="single" w:sz="4" w:space="0" w:color="auto"/>
              <w:bottom w:val="single" w:sz="12" w:space="0" w:color="auto"/>
              <w:right w:val="single" w:sz="12" w:space="0" w:color="auto"/>
            </w:tcBorders>
            <w:vAlign w:val="center"/>
          </w:tcPr>
          <w:p w14:paraId="5BC8FFEE" w14:textId="77777777" w:rsidR="00213E69" w:rsidRPr="001146C5" w:rsidRDefault="00213E69">
            <w:pPr>
              <w:ind w:left="415"/>
              <w:rPr>
                <w:rFonts w:ascii="Times New Roman" w:hAnsi="Times New Roman" w:cs="Times New Roman"/>
                <w:sz w:val="24"/>
                <w:szCs w:val="24"/>
                <w:lang w:val="en-GB"/>
              </w:rPr>
            </w:pPr>
          </w:p>
        </w:tc>
      </w:tr>
    </w:tbl>
    <w:p w14:paraId="6615BEA0" w14:textId="77777777" w:rsidR="00213E69" w:rsidRPr="001146C5" w:rsidRDefault="00213E69" w:rsidP="00382E59">
      <w:pPr>
        <w:spacing w:after="0" w:line="240" w:lineRule="auto"/>
        <w:rPr>
          <w:rFonts w:ascii="Times New Roman" w:hAnsi="Times New Roman" w:cs="Times New Roman"/>
          <w:sz w:val="24"/>
          <w:szCs w:val="24"/>
          <w:lang w:val="en-GB"/>
        </w:rPr>
      </w:pPr>
    </w:p>
    <w:p w14:paraId="6B3EE68D" w14:textId="77777777" w:rsidR="00213E69" w:rsidRPr="001146C5" w:rsidRDefault="00213E69" w:rsidP="00382E59">
      <w:pPr>
        <w:spacing w:after="0" w:line="240" w:lineRule="auto"/>
        <w:rPr>
          <w:rFonts w:ascii="Times New Roman" w:hAnsi="Times New Roman" w:cs="Times New Roman"/>
          <w:sz w:val="24"/>
          <w:szCs w:val="24"/>
          <w:lang w:val="en-GB"/>
        </w:rPr>
      </w:pPr>
    </w:p>
    <w:tbl>
      <w:tblPr>
        <w:tblStyle w:val="TableGrid1"/>
        <w:tblpPr w:leftFromText="180" w:rightFromText="180" w:vertAnchor="page" w:horzAnchor="margin" w:tblpY="2521"/>
        <w:tblW w:w="9367" w:type="dxa"/>
        <w:tblLook w:val="04A0" w:firstRow="1" w:lastRow="0" w:firstColumn="1" w:lastColumn="0" w:noHBand="0" w:noVBand="1"/>
      </w:tblPr>
      <w:tblGrid>
        <w:gridCol w:w="2074"/>
        <w:gridCol w:w="1120"/>
        <w:gridCol w:w="686"/>
        <w:gridCol w:w="527"/>
        <w:gridCol w:w="813"/>
        <w:gridCol w:w="133"/>
        <w:gridCol w:w="1068"/>
        <w:gridCol w:w="775"/>
        <w:gridCol w:w="252"/>
        <w:gridCol w:w="263"/>
        <w:gridCol w:w="1656"/>
      </w:tblGrid>
      <w:tr w:rsidR="00092C65" w:rsidRPr="00092C65" w14:paraId="176C0D31" w14:textId="77777777" w:rsidTr="00FB36FF">
        <w:tc>
          <w:tcPr>
            <w:tcW w:w="2074" w:type="dxa"/>
            <w:tcBorders>
              <w:top w:val="single" w:sz="12" w:space="0" w:color="auto"/>
              <w:left w:val="single" w:sz="12" w:space="0" w:color="auto"/>
              <w:bottom w:val="single" w:sz="12" w:space="0" w:color="auto"/>
              <w:right w:val="single" w:sz="12" w:space="0" w:color="auto"/>
            </w:tcBorders>
          </w:tcPr>
          <w:p w14:paraId="1B39E9CC" w14:textId="77777777" w:rsidR="00092C65" w:rsidRPr="00092C65" w:rsidRDefault="00092C65" w:rsidP="00092C65">
            <w:pPr>
              <w:jc w:val="center"/>
              <w:rPr>
                <w:rFonts w:ascii="Times New Roman" w:hAnsi="Times New Roman" w:cs="Times New Roman"/>
                <w:sz w:val="24"/>
                <w:szCs w:val="24"/>
              </w:rPr>
            </w:pPr>
            <w:r w:rsidRPr="00092C65">
              <w:rPr>
                <w:rFonts w:ascii="Times New Roman" w:hAnsi="Times New Roman" w:cs="Times New Roman"/>
                <w:sz w:val="24"/>
                <w:szCs w:val="24"/>
              </w:rPr>
              <w:lastRenderedPageBreak/>
              <w:t xml:space="preserve">Department </w:t>
            </w:r>
          </w:p>
          <w:p w14:paraId="17CB0184" w14:textId="77777777" w:rsidR="00092C65" w:rsidRPr="00092C65" w:rsidRDefault="00092C65" w:rsidP="00092C65">
            <w:pPr>
              <w:jc w:val="center"/>
              <w:rPr>
                <w:rFonts w:ascii="Times New Roman" w:hAnsi="Times New Roman" w:cs="Times New Roman"/>
                <w:sz w:val="24"/>
                <w:szCs w:val="24"/>
              </w:rPr>
            </w:pPr>
          </w:p>
        </w:tc>
        <w:tc>
          <w:tcPr>
            <w:tcW w:w="7293" w:type="dxa"/>
            <w:gridSpan w:val="10"/>
            <w:tcBorders>
              <w:top w:val="single" w:sz="12" w:space="0" w:color="auto"/>
              <w:left w:val="single" w:sz="12" w:space="0" w:color="auto"/>
              <w:bottom w:val="single" w:sz="12" w:space="0" w:color="auto"/>
              <w:right w:val="single" w:sz="12" w:space="0" w:color="auto"/>
            </w:tcBorders>
          </w:tcPr>
          <w:p w14:paraId="6205E697" w14:textId="77777777" w:rsidR="00092C65" w:rsidRPr="00092C65" w:rsidRDefault="00092C65" w:rsidP="00092C65">
            <w:pPr>
              <w:jc w:val="center"/>
              <w:rPr>
                <w:rFonts w:ascii="Times New Roman" w:hAnsi="Times New Roman" w:cs="Times New Roman"/>
                <w:sz w:val="24"/>
                <w:szCs w:val="24"/>
              </w:rPr>
            </w:pPr>
            <w:r w:rsidRPr="00092C65">
              <w:rPr>
                <w:rFonts w:ascii="Times New Roman" w:hAnsi="Times New Roman" w:cs="Times New Roman"/>
                <w:sz w:val="24"/>
                <w:szCs w:val="24"/>
              </w:rPr>
              <w:t>Department of Ethnology and Anthropology</w:t>
            </w:r>
          </w:p>
        </w:tc>
      </w:tr>
      <w:tr w:rsidR="00092C65" w:rsidRPr="00092C65" w14:paraId="63F98028" w14:textId="77777777" w:rsidTr="00FB36FF">
        <w:tc>
          <w:tcPr>
            <w:tcW w:w="9367" w:type="dxa"/>
            <w:gridSpan w:val="11"/>
            <w:tcBorders>
              <w:left w:val="single" w:sz="12" w:space="0" w:color="auto"/>
              <w:bottom w:val="single" w:sz="12" w:space="0" w:color="auto"/>
              <w:right w:val="single" w:sz="12" w:space="0" w:color="auto"/>
            </w:tcBorders>
          </w:tcPr>
          <w:p w14:paraId="2742DE94" w14:textId="77777777" w:rsidR="00092C65" w:rsidRPr="00092C65" w:rsidRDefault="00092C65" w:rsidP="00092C65">
            <w:pPr>
              <w:jc w:val="center"/>
              <w:rPr>
                <w:rFonts w:ascii="Times New Roman" w:hAnsi="Times New Roman" w:cs="Times New Roman"/>
                <w:sz w:val="24"/>
                <w:szCs w:val="24"/>
              </w:rPr>
            </w:pPr>
          </w:p>
          <w:p w14:paraId="4B619C12" w14:textId="77777777" w:rsidR="00092C65" w:rsidRPr="00092C65" w:rsidRDefault="00092C65" w:rsidP="00092C65">
            <w:pPr>
              <w:jc w:val="center"/>
              <w:rPr>
                <w:rFonts w:ascii="Times New Roman" w:hAnsi="Times New Roman" w:cs="Times New Roman"/>
                <w:sz w:val="24"/>
                <w:szCs w:val="24"/>
              </w:rPr>
            </w:pPr>
            <w:r w:rsidRPr="00092C65">
              <w:rPr>
                <w:rFonts w:ascii="Times New Roman" w:hAnsi="Times New Roman" w:cs="Times New Roman"/>
                <w:sz w:val="24"/>
                <w:szCs w:val="24"/>
              </w:rPr>
              <w:t>Description of the courses offered in a foreign language in the academic year 2020/2021</w:t>
            </w:r>
          </w:p>
          <w:p w14:paraId="7AAD433D" w14:textId="77777777" w:rsidR="00092C65" w:rsidRPr="00092C65" w:rsidRDefault="00092C65" w:rsidP="00092C65">
            <w:pPr>
              <w:jc w:val="center"/>
              <w:rPr>
                <w:rFonts w:ascii="Times New Roman" w:hAnsi="Times New Roman" w:cs="Times New Roman"/>
                <w:sz w:val="24"/>
                <w:szCs w:val="24"/>
              </w:rPr>
            </w:pPr>
          </w:p>
        </w:tc>
      </w:tr>
      <w:tr w:rsidR="00092C65" w:rsidRPr="00092C65" w14:paraId="7D6EC36E" w14:textId="77777777" w:rsidTr="00FB36FF">
        <w:tc>
          <w:tcPr>
            <w:tcW w:w="2074" w:type="dxa"/>
            <w:tcBorders>
              <w:top w:val="single" w:sz="12" w:space="0" w:color="auto"/>
              <w:left w:val="single" w:sz="12" w:space="0" w:color="auto"/>
              <w:bottom w:val="single" w:sz="12" w:space="0" w:color="auto"/>
              <w:right w:val="single" w:sz="12" w:space="0" w:color="auto"/>
            </w:tcBorders>
          </w:tcPr>
          <w:p w14:paraId="75B66841"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Name of the course</w:t>
            </w:r>
          </w:p>
        </w:tc>
        <w:tc>
          <w:tcPr>
            <w:tcW w:w="7293" w:type="dxa"/>
            <w:gridSpan w:val="10"/>
            <w:tcBorders>
              <w:top w:val="single" w:sz="12" w:space="0" w:color="auto"/>
              <w:left w:val="single" w:sz="12" w:space="0" w:color="auto"/>
              <w:bottom w:val="single" w:sz="12" w:space="0" w:color="auto"/>
              <w:right w:val="single" w:sz="12" w:space="0" w:color="auto"/>
            </w:tcBorders>
          </w:tcPr>
          <w:p w14:paraId="71CA6AC4" w14:textId="77777777" w:rsidR="00092C65" w:rsidRPr="00092C65" w:rsidRDefault="00092C65" w:rsidP="00092C65">
            <w:pPr>
              <w:rPr>
                <w:rFonts w:ascii="Times New Roman" w:hAnsi="Times New Roman" w:cs="Times New Roman"/>
                <w:b/>
                <w:sz w:val="24"/>
                <w:szCs w:val="24"/>
              </w:rPr>
            </w:pPr>
            <w:r w:rsidRPr="00092C65">
              <w:rPr>
                <w:rFonts w:ascii="Times New Roman" w:hAnsi="Times New Roman" w:cs="Times New Roman"/>
                <w:b/>
                <w:sz w:val="24"/>
                <w:szCs w:val="24"/>
              </w:rPr>
              <w:t>Heritage, Travel and Tourism</w:t>
            </w:r>
          </w:p>
        </w:tc>
      </w:tr>
      <w:tr w:rsidR="00092C65" w:rsidRPr="00092C65" w14:paraId="5934DB49" w14:textId="77777777" w:rsidTr="00FB36FF">
        <w:tc>
          <w:tcPr>
            <w:tcW w:w="2074" w:type="dxa"/>
            <w:tcBorders>
              <w:top w:val="single" w:sz="12" w:space="0" w:color="auto"/>
              <w:left w:val="single" w:sz="12" w:space="0" w:color="auto"/>
              <w:bottom w:val="single" w:sz="12" w:space="0" w:color="auto"/>
              <w:right w:val="single" w:sz="12" w:space="0" w:color="auto"/>
            </w:tcBorders>
          </w:tcPr>
          <w:p w14:paraId="1D4C5843"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Name of the teacher</w:t>
            </w:r>
          </w:p>
        </w:tc>
        <w:tc>
          <w:tcPr>
            <w:tcW w:w="7293" w:type="dxa"/>
            <w:gridSpan w:val="10"/>
            <w:tcBorders>
              <w:top w:val="single" w:sz="12" w:space="0" w:color="auto"/>
              <w:left w:val="single" w:sz="12" w:space="0" w:color="auto"/>
              <w:right w:val="single" w:sz="12" w:space="0" w:color="auto"/>
            </w:tcBorders>
          </w:tcPr>
          <w:p w14:paraId="14E2BB37"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Mario Katić, PhD</w:t>
            </w:r>
          </w:p>
        </w:tc>
      </w:tr>
      <w:tr w:rsidR="00092C65" w:rsidRPr="00092C65" w14:paraId="2A63D068" w14:textId="77777777" w:rsidTr="00FB36FF">
        <w:tc>
          <w:tcPr>
            <w:tcW w:w="2074" w:type="dxa"/>
            <w:tcBorders>
              <w:top w:val="single" w:sz="12" w:space="0" w:color="auto"/>
              <w:left w:val="single" w:sz="12" w:space="0" w:color="auto"/>
              <w:bottom w:val="single" w:sz="12" w:space="0" w:color="auto"/>
              <w:right w:val="single" w:sz="12" w:space="0" w:color="auto"/>
            </w:tcBorders>
          </w:tcPr>
          <w:p w14:paraId="5BCD6319"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Number of ECTS credits</w:t>
            </w:r>
          </w:p>
        </w:tc>
        <w:tc>
          <w:tcPr>
            <w:tcW w:w="1806" w:type="dxa"/>
            <w:gridSpan w:val="2"/>
            <w:tcBorders>
              <w:top w:val="single" w:sz="12" w:space="0" w:color="auto"/>
              <w:left w:val="single" w:sz="12" w:space="0" w:color="auto"/>
              <w:bottom w:val="single" w:sz="12" w:space="0" w:color="auto"/>
              <w:right w:val="single" w:sz="12" w:space="0" w:color="auto"/>
            </w:tcBorders>
          </w:tcPr>
          <w:p w14:paraId="715F9F47"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5</w:t>
            </w:r>
          </w:p>
        </w:tc>
        <w:tc>
          <w:tcPr>
            <w:tcW w:w="1340" w:type="dxa"/>
            <w:gridSpan w:val="2"/>
            <w:tcBorders>
              <w:top w:val="single" w:sz="12" w:space="0" w:color="auto"/>
              <w:left w:val="single" w:sz="12" w:space="0" w:color="auto"/>
              <w:bottom w:val="single" w:sz="12" w:space="0" w:color="auto"/>
            </w:tcBorders>
            <w:vAlign w:val="center"/>
          </w:tcPr>
          <w:p w14:paraId="7C6E67E4"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Semester</w:t>
            </w:r>
          </w:p>
        </w:tc>
        <w:tc>
          <w:tcPr>
            <w:tcW w:w="2491" w:type="dxa"/>
            <w:gridSpan w:val="5"/>
            <w:tcBorders>
              <w:top w:val="single" w:sz="12" w:space="0" w:color="auto"/>
              <w:right w:val="single" w:sz="2" w:space="0" w:color="auto"/>
            </w:tcBorders>
          </w:tcPr>
          <w:p w14:paraId="329494D5"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 xml:space="preserve">□ </w:t>
            </w:r>
          </w:p>
          <w:p w14:paraId="091E84BA"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autumn/winter</w:t>
            </w:r>
          </w:p>
        </w:tc>
        <w:tc>
          <w:tcPr>
            <w:tcW w:w="1656" w:type="dxa"/>
            <w:tcBorders>
              <w:top w:val="single" w:sz="12" w:space="0" w:color="auto"/>
              <w:left w:val="single" w:sz="2" w:space="0" w:color="auto"/>
              <w:bottom w:val="single" w:sz="12" w:space="0" w:color="auto"/>
              <w:right w:val="single" w:sz="12" w:space="0" w:color="auto"/>
            </w:tcBorders>
          </w:tcPr>
          <w:p w14:paraId="72D682C6" w14:textId="64D05BBB" w:rsidR="00092C65" w:rsidRPr="00092C65" w:rsidRDefault="00BD13AE" w:rsidP="00092C65">
            <w:pPr>
              <w:rPr>
                <w:rFonts w:ascii="Times New Roman" w:hAnsi="Times New Roman" w:cs="Times New Roman"/>
                <w:sz w:val="24"/>
                <w:szCs w:val="24"/>
              </w:rPr>
            </w:pPr>
            <w:r w:rsidRPr="001146C5">
              <w:rPr>
                <w:rFonts w:ascii="Times New Roman" w:hAnsi="Times New Roman" w:cs="Times New Roman"/>
                <w:sz w:val="24"/>
                <w:szCs w:val="24"/>
                <w:lang w:val="en-GB"/>
              </w:rPr>
              <w:sym w:font="Wingdings 2" w:char="F053"/>
            </w:r>
            <w:r w:rsidR="00092C65" w:rsidRPr="00092C65">
              <w:rPr>
                <w:rFonts w:ascii="Times New Roman" w:hAnsi="Times New Roman" w:cs="Times New Roman"/>
                <w:sz w:val="24"/>
                <w:szCs w:val="24"/>
              </w:rPr>
              <w:t xml:space="preserve"> spring/summer</w:t>
            </w:r>
          </w:p>
        </w:tc>
      </w:tr>
      <w:tr w:rsidR="00092C65" w:rsidRPr="00092C65" w14:paraId="7D1EB7C0" w14:textId="77777777" w:rsidTr="00FB36FF">
        <w:tc>
          <w:tcPr>
            <w:tcW w:w="2074" w:type="dxa"/>
            <w:tcBorders>
              <w:top w:val="single" w:sz="12" w:space="0" w:color="auto"/>
              <w:left w:val="single" w:sz="12" w:space="0" w:color="auto"/>
              <w:right w:val="single" w:sz="12" w:space="0" w:color="auto"/>
            </w:tcBorders>
          </w:tcPr>
          <w:p w14:paraId="523EDD9A"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 xml:space="preserve">Teaching will be organized as </w:t>
            </w:r>
          </w:p>
        </w:tc>
        <w:tc>
          <w:tcPr>
            <w:tcW w:w="1120" w:type="dxa"/>
            <w:tcBorders>
              <w:top w:val="single" w:sz="12" w:space="0" w:color="auto"/>
              <w:left w:val="single" w:sz="12" w:space="0" w:color="auto"/>
            </w:tcBorders>
            <w:vAlign w:val="center"/>
          </w:tcPr>
          <w:p w14:paraId="50C84326"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Lectures</w:t>
            </w:r>
          </w:p>
        </w:tc>
        <w:tc>
          <w:tcPr>
            <w:tcW w:w="2159" w:type="dxa"/>
            <w:gridSpan w:val="4"/>
            <w:tcBorders>
              <w:top w:val="single" w:sz="12" w:space="0" w:color="auto"/>
              <w:right w:val="single" w:sz="12" w:space="0" w:color="auto"/>
            </w:tcBorders>
            <w:vAlign w:val="center"/>
          </w:tcPr>
          <w:p w14:paraId="2DC4D95B" w14:textId="69D5943F" w:rsidR="00092C65" w:rsidRPr="00092C65" w:rsidRDefault="00BD13AE" w:rsidP="00092C65">
            <w:pPr>
              <w:rPr>
                <w:rFonts w:ascii="Times New Roman" w:hAnsi="Times New Roman" w:cs="Times New Roman"/>
                <w:sz w:val="24"/>
                <w:szCs w:val="24"/>
              </w:rPr>
            </w:pPr>
            <w:r w:rsidRPr="001146C5">
              <w:rPr>
                <w:rFonts w:ascii="Times New Roman" w:hAnsi="Times New Roman" w:cs="Times New Roman"/>
                <w:sz w:val="24"/>
                <w:szCs w:val="24"/>
                <w:lang w:val="en-GB"/>
              </w:rPr>
              <w:sym w:font="Wingdings 2" w:char="F053"/>
            </w:r>
            <w:r w:rsidR="00092C65" w:rsidRPr="00092C65">
              <w:rPr>
                <w:rFonts w:ascii="Times New Roman" w:hAnsi="Times New Roman" w:cs="Times New Roman"/>
                <w:sz w:val="24"/>
                <w:szCs w:val="24"/>
              </w:rPr>
              <w:t xml:space="preserve"> yes          □ no</w:t>
            </w:r>
          </w:p>
        </w:tc>
        <w:tc>
          <w:tcPr>
            <w:tcW w:w="1843" w:type="dxa"/>
            <w:gridSpan w:val="2"/>
            <w:tcBorders>
              <w:top w:val="single" w:sz="12" w:space="0" w:color="auto"/>
              <w:left w:val="single" w:sz="12" w:space="0" w:color="auto"/>
            </w:tcBorders>
            <w:vAlign w:val="center"/>
          </w:tcPr>
          <w:p w14:paraId="73D335A6"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Consultations</w:t>
            </w:r>
          </w:p>
        </w:tc>
        <w:tc>
          <w:tcPr>
            <w:tcW w:w="2171" w:type="dxa"/>
            <w:gridSpan w:val="3"/>
            <w:tcBorders>
              <w:top w:val="single" w:sz="12" w:space="0" w:color="auto"/>
              <w:right w:val="single" w:sz="12" w:space="0" w:color="auto"/>
            </w:tcBorders>
            <w:vAlign w:val="center"/>
          </w:tcPr>
          <w:p w14:paraId="08BE06FC"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 yes          □ no</w:t>
            </w:r>
          </w:p>
        </w:tc>
      </w:tr>
      <w:tr w:rsidR="00092C65" w:rsidRPr="00092C65" w14:paraId="17DC7A2C" w14:textId="77777777" w:rsidTr="00FB36FF">
        <w:trPr>
          <w:trHeight w:val="278"/>
        </w:trPr>
        <w:tc>
          <w:tcPr>
            <w:tcW w:w="2074" w:type="dxa"/>
            <w:vMerge w:val="restart"/>
            <w:tcBorders>
              <w:left w:val="single" w:sz="12" w:space="0" w:color="auto"/>
              <w:right w:val="single" w:sz="12" w:space="0" w:color="auto"/>
            </w:tcBorders>
          </w:tcPr>
          <w:p w14:paraId="1E7C4886"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The courses will be organized as</w:t>
            </w:r>
          </w:p>
        </w:tc>
        <w:tc>
          <w:tcPr>
            <w:tcW w:w="2333" w:type="dxa"/>
            <w:gridSpan w:val="3"/>
            <w:tcBorders>
              <w:left w:val="single" w:sz="12" w:space="0" w:color="auto"/>
              <w:right w:val="single" w:sz="12" w:space="0" w:color="auto"/>
            </w:tcBorders>
            <w:vAlign w:val="center"/>
          </w:tcPr>
          <w:p w14:paraId="20F6F541"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Lectures</w:t>
            </w:r>
          </w:p>
        </w:tc>
        <w:tc>
          <w:tcPr>
            <w:tcW w:w="3041" w:type="dxa"/>
            <w:gridSpan w:val="5"/>
            <w:tcBorders>
              <w:left w:val="single" w:sz="12" w:space="0" w:color="auto"/>
              <w:right w:val="single" w:sz="12" w:space="0" w:color="auto"/>
            </w:tcBorders>
          </w:tcPr>
          <w:p w14:paraId="3D2B7769"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Seminars</w:t>
            </w:r>
          </w:p>
        </w:tc>
        <w:tc>
          <w:tcPr>
            <w:tcW w:w="1919" w:type="dxa"/>
            <w:gridSpan w:val="2"/>
            <w:tcBorders>
              <w:left w:val="single" w:sz="12" w:space="0" w:color="auto"/>
              <w:right w:val="single" w:sz="12" w:space="0" w:color="auto"/>
            </w:tcBorders>
          </w:tcPr>
          <w:p w14:paraId="4790C4D8"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Exercises</w:t>
            </w:r>
          </w:p>
        </w:tc>
      </w:tr>
      <w:tr w:rsidR="00092C65" w:rsidRPr="00092C65" w14:paraId="54B67F00" w14:textId="77777777" w:rsidTr="00FB36FF">
        <w:trPr>
          <w:trHeight w:val="277"/>
        </w:trPr>
        <w:tc>
          <w:tcPr>
            <w:tcW w:w="2074" w:type="dxa"/>
            <w:vMerge/>
            <w:tcBorders>
              <w:left w:val="single" w:sz="12" w:space="0" w:color="auto"/>
              <w:bottom w:val="single" w:sz="12" w:space="0" w:color="auto"/>
              <w:right w:val="single" w:sz="12" w:space="0" w:color="auto"/>
            </w:tcBorders>
          </w:tcPr>
          <w:p w14:paraId="0047AC73" w14:textId="77777777" w:rsidR="00092C65" w:rsidRPr="00092C65" w:rsidRDefault="00092C65" w:rsidP="00092C65">
            <w:pPr>
              <w:rPr>
                <w:rFonts w:ascii="Times New Roman" w:hAnsi="Times New Roman" w:cs="Times New Roman"/>
                <w:sz w:val="24"/>
                <w:szCs w:val="24"/>
              </w:rPr>
            </w:pPr>
          </w:p>
        </w:tc>
        <w:tc>
          <w:tcPr>
            <w:tcW w:w="2333" w:type="dxa"/>
            <w:gridSpan w:val="3"/>
            <w:tcBorders>
              <w:left w:val="single" w:sz="12" w:space="0" w:color="auto"/>
              <w:bottom w:val="single" w:sz="12" w:space="0" w:color="auto"/>
              <w:right w:val="single" w:sz="12" w:space="0" w:color="auto"/>
            </w:tcBorders>
            <w:vAlign w:val="center"/>
          </w:tcPr>
          <w:p w14:paraId="58AF6FAC" w14:textId="77380473" w:rsidR="00092C65" w:rsidRPr="00092C65" w:rsidRDefault="00BD13AE" w:rsidP="00092C65">
            <w:pPr>
              <w:rPr>
                <w:rFonts w:ascii="Times New Roman" w:hAnsi="Times New Roman" w:cs="Times New Roman"/>
                <w:sz w:val="24"/>
                <w:szCs w:val="24"/>
              </w:rPr>
            </w:pPr>
            <w:r w:rsidRPr="001146C5">
              <w:rPr>
                <w:rFonts w:ascii="Times New Roman" w:hAnsi="Times New Roman" w:cs="Times New Roman"/>
                <w:sz w:val="24"/>
                <w:szCs w:val="24"/>
                <w:lang w:val="en-GB"/>
              </w:rPr>
              <w:sym w:font="Wingdings 2" w:char="F053"/>
            </w:r>
            <w:r w:rsidR="00092C65" w:rsidRPr="00092C65">
              <w:rPr>
                <w:rFonts w:ascii="Times New Roman" w:hAnsi="Times New Roman" w:cs="Times New Roman"/>
                <w:sz w:val="24"/>
                <w:szCs w:val="24"/>
              </w:rPr>
              <w:t xml:space="preserve"> yes          □ no</w:t>
            </w:r>
          </w:p>
        </w:tc>
        <w:tc>
          <w:tcPr>
            <w:tcW w:w="3041" w:type="dxa"/>
            <w:gridSpan w:val="5"/>
            <w:tcBorders>
              <w:left w:val="single" w:sz="12" w:space="0" w:color="auto"/>
              <w:bottom w:val="single" w:sz="12" w:space="0" w:color="auto"/>
              <w:right w:val="single" w:sz="12" w:space="0" w:color="auto"/>
            </w:tcBorders>
            <w:vAlign w:val="center"/>
          </w:tcPr>
          <w:p w14:paraId="5D5C06A8"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 yes          □ no</w:t>
            </w:r>
          </w:p>
        </w:tc>
        <w:tc>
          <w:tcPr>
            <w:tcW w:w="1919" w:type="dxa"/>
            <w:gridSpan w:val="2"/>
            <w:tcBorders>
              <w:left w:val="single" w:sz="12" w:space="0" w:color="auto"/>
              <w:right w:val="single" w:sz="12" w:space="0" w:color="auto"/>
            </w:tcBorders>
            <w:vAlign w:val="center"/>
          </w:tcPr>
          <w:p w14:paraId="2E7835D9"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 yes       □ no</w:t>
            </w:r>
          </w:p>
        </w:tc>
      </w:tr>
      <w:tr w:rsidR="00092C65" w:rsidRPr="00092C65" w14:paraId="653EF11B" w14:textId="77777777" w:rsidTr="00FB36FF">
        <w:tc>
          <w:tcPr>
            <w:tcW w:w="2074" w:type="dxa"/>
            <w:tcBorders>
              <w:top w:val="single" w:sz="12" w:space="0" w:color="auto"/>
              <w:left w:val="single" w:sz="12" w:space="0" w:color="auto"/>
              <w:bottom w:val="single" w:sz="12" w:space="0" w:color="auto"/>
              <w:right w:val="single" w:sz="12" w:space="0" w:color="auto"/>
            </w:tcBorders>
          </w:tcPr>
          <w:p w14:paraId="7833138A"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Description of the course</w:t>
            </w:r>
          </w:p>
        </w:tc>
        <w:tc>
          <w:tcPr>
            <w:tcW w:w="7293" w:type="dxa"/>
            <w:gridSpan w:val="10"/>
            <w:tcBorders>
              <w:top w:val="single" w:sz="12" w:space="0" w:color="auto"/>
              <w:left w:val="single" w:sz="12" w:space="0" w:color="auto"/>
              <w:bottom w:val="single" w:sz="12" w:space="0" w:color="auto"/>
              <w:right w:val="single" w:sz="12" w:space="0" w:color="auto"/>
            </w:tcBorders>
          </w:tcPr>
          <w:p w14:paraId="5A818E97" w14:textId="77777777" w:rsidR="00092C65" w:rsidRPr="00092C65" w:rsidRDefault="00092C65" w:rsidP="00BD13AE">
            <w:pPr>
              <w:jc w:val="both"/>
              <w:rPr>
                <w:rFonts w:ascii="Times New Roman" w:hAnsi="Times New Roman" w:cs="Times New Roman"/>
                <w:sz w:val="24"/>
                <w:szCs w:val="24"/>
              </w:rPr>
            </w:pPr>
            <w:r w:rsidRPr="00092C65">
              <w:rPr>
                <w:rFonts w:ascii="Times New Roman" w:hAnsi="Times New Roman" w:cs="Times New Roman"/>
                <w:sz w:val="24"/>
                <w:szCs w:val="24"/>
              </w:rPr>
              <w:t>The course focus will be on intertwining and interrelations between heritage, travel (religious and/or secular) and tourism. The multi-perspective and multidisciplinary approach aims to present the complexities of this relationship and the need to observe these practices and processes within much broader context (from social, economic, cultural, historical, anthropological and archeological perspective). The fundamental idea behind these diverse perspectives is that the meanings inscribed in places and practices are not ontologically given but rather socially and culturally conditioned by diverse individuals and groups. This raises the crucial issue of the relationship between etic definitions of pilgrimage, religion, the sacred and secular, as well as emic understanding of these and other relevant categories such as heritage, memory and identity (see Eade and Katić 2017). It also leads us towards the debate about the extent to which Western etic definitions of pilgrimage, religion, heritage and tourism can be applied in non-Western contexts (see Reader 2017 and Claveyrolas 2017 for contrasting views about this issue). Global changes, particularly the massive expansion of the travel and tourism industry have impacted cultural, social, religious, economic and political institutions and processes and created complex mixtures of elements which researchers have sought to describe through hybrid etic categories (see Eade and Katić 2017). Within this course we want to take both top-down but also a bottom-up perspective and evaluate what happens when the official and administrative conceptualizations of the historical and monumental past meet with the local tacit knowledge (histories, intimate remembrances and landmarks of life). From personal, group to national levels heritage is always a sensorial stimulus, a symbol of the community, a reason for conflict and an attraction that draws people. What they all have in common is the process of heritage making, conflict and contestation around heritage issues on different levels, and tourism as a starting and/or ending point (see Katić, Gregorič Bon and Eade 2017).</w:t>
            </w:r>
          </w:p>
          <w:p w14:paraId="374821A1" w14:textId="77777777" w:rsidR="00092C65" w:rsidRPr="00092C65" w:rsidRDefault="00092C65" w:rsidP="00092C65">
            <w:pPr>
              <w:rPr>
                <w:rFonts w:ascii="Times New Roman" w:hAnsi="Times New Roman" w:cs="Times New Roman"/>
                <w:sz w:val="24"/>
                <w:szCs w:val="24"/>
              </w:rPr>
            </w:pPr>
          </w:p>
        </w:tc>
      </w:tr>
      <w:tr w:rsidR="00092C65" w:rsidRPr="00092C65" w14:paraId="47CFE255" w14:textId="77777777" w:rsidTr="00FB36FF">
        <w:tc>
          <w:tcPr>
            <w:tcW w:w="2074" w:type="dxa"/>
            <w:tcBorders>
              <w:top w:val="single" w:sz="12" w:space="0" w:color="auto"/>
              <w:left w:val="single" w:sz="12" w:space="0" w:color="auto"/>
              <w:bottom w:val="single" w:sz="12" w:space="0" w:color="auto"/>
              <w:right w:val="single" w:sz="12" w:space="0" w:color="auto"/>
            </w:tcBorders>
          </w:tcPr>
          <w:p w14:paraId="3AB48DEC" w14:textId="77777777" w:rsidR="00092C65" w:rsidRPr="00092C65" w:rsidRDefault="00092C65" w:rsidP="00BD13AE">
            <w:pPr>
              <w:rPr>
                <w:rFonts w:ascii="Times New Roman" w:hAnsi="Times New Roman" w:cs="Times New Roman"/>
                <w:sz w:val="24"/>
                <w:szCs w:val="24"/>
              </w:rPr>
            </w:pPr>
            <w:r w:rsidRPr="00092C65">
              <w:rPr>
                <w:rFonts w:ascii="Times New Roman" w:hAnsi="Times New Roman" w:cs="Times New Roman"/>
                <w:sz w:val="24"/>
                <w:szCs w:val="24"/>
              </w:rPr>
              <w:lastRenderedPageBreak/>
              <w:t>Learning outcomes of the course</w:t>
            </w:r>
          </w:p>
        </w:tc>
        <w:tc>
          <w:tcPr>
            <w:tcW w:w="7293" w:type="dxa"/>
            <w:gridSpan w:val="10"/>
            <w:tcBorders>
              <w:top w:val="single" w:sz="12" w:space="0" w:color="auto"/>
              <w:left w:val="single" w:sz="12" w:space="0" w:color="auto"/>
              <w:bottom w:val="single" w:sz="12" w:space="0" w:color="auto"/>
              <w:right w:val="single" w:sz="12" w:space="0" w:color="auto"/>
            </w:tcBorders>
          </w:tcPr>
          <w:p w14:paraId="045162FA" w14:textId="414EC977" w:rsidR="00EE7AC0" w:rsidRDefault="00EE7AC0" w:rsidP="00EE7AC0">
            <w:pPr>
              <w:jc w:val="both"/>
              <w:rPr>
                <w:rFonts w:ascii="Times New Roman" w:eastAsia="Times New Roman" w:hAnsi="Times New Roman" w:cs="Times New Roman"/>
                <w:sz w:val="24"/>
                <w:szCs w:val="24"/>
                <w:lang w:val="en-US"/>
              </w:rPr>
            </w:pPr>
            <w:r w:rsidRPr="001146C5">
              <w:rPr>
                <w:rFonts w:ascii="Times New Roman" w:hAnsi="Times New Roman" w:cs="Times New Roman"/>
                <w:sz w:val="24"/>
                <w:szCs w:val="24"/>
                <w:lang w:val="en-GB"/>
              </w:rPr>
              <w:t>After the completion of the course students will have:</w:t>
            </w:r>
          </w:p>
          <w:p w14:paraId="3BB56CE7" w14:textId="69051DB4" w:rsidR="00092C65" w:rsidRPr="00092C65" w:rsidRDefault="00092C65" w:rsidP="00BD13AE">
            <w:pPr>
              <w:numPr>
                <w:ilvl w:val="0"/>
                <w:numId w:val="23"/>
              </w:numPr>
              <w:jc w:val="both"/>
              <w:rPr>
                <w:rFonts w:ascii="Times New Roman" w:eastAsia="Times New Roman" w:hAnsi="Times New Roman" w:cs="Times New Roman"/>
                <w:sz w:val="24"/>
                <w:szCs w:val="24"/>
                <w:lang w:val="en-US"/>
              </w:rPr>
            </w:pPr>
            <w:r w:rsidRPr="00092C65">
              <w:rPr>
                <w:rFonts w:ascii="Times New Roman" w:eastAsia="Times New Roman" w:hAnsi="Times New Roman" w:cs="Times New Roman"/>
                <w:sz w:val="24"/>
                <w:szCs w:val="24"/>
                <w:lang w:val="en-US"/>
              </w:rPr>
              <w:t>describe the complexities of interrelations between heritage, travel, and tourism</w:t>
            </w:r>
          </w:p>
          <w:p w14:paraId="3A1FAF69" w14:textId="77777777" w:rsidR="00092C65" w:rsidRPr="00092C65" w:rsidRDefault="00092C65" w:rsidP="00BD13AE">
            <w:pPr>
              <w:numPr>
                <w:ilvl w:val="0"/>
                <w:numId w:val="23"/>
              </w:numPr>
              <w:jc w:val="both"/>
              <w:rPr>
                <w:rFonts w:ascii="Times New Roman" w:eastAsia="Times New Roman" w:hAnsi="Times New Roman" w:cs="Times New Roman"/>
                <w:sz w:val="24"/>
                <w:szCs w:val="24"/>
                <w:lang w:val="en-US"/>
              </w:rPr>
            </w:pPr>
            <w:r w:rsidRPr="00092C65">
              <w:rPr>
                <w:rFonts w:ascii="Times New Roman" w:eastAsia="Times New Roman" w:hAnsi="Times New Roman" w:cs="Times New Roman"/>
                <w:sz w:val="24"/>
                <w:szCs w:val="24"/>
                <w:lang w:val="en-US"/>
              </w:rPr>
              <w:t>understand that heritage, travel and tourism are socially and culturally conditioned</w:t>
            </w:r>
          </w:p>
          <w:p w14:paraId="6C9932A6" w14:textId="77777777" w:rsidR="00092C65" w:rsidRPr="00092C65" w:rsidRDefault="00092C65" w:rsidP="00BD13AE">
            <w:pPr>
              <w:numPr>
                <w:ilvl w:val="0"/>
                <w:numId w:val="23"/>
              </w:numPr>
              <w:jc w:val="both"/>
              <w:rPr>
                <w:rFonts w:ascii="Times New Roman" w:eastAsia="Times New Roman" w:hAnsi="Times New Roman" w:cs="Times New Roman"/>
                <w:sz w:val="24"/>
                <w:szCs w:val="24"/>
                <w:lang w:val="en-US"/>
              </w:rPr>
            </w:pPr>
            <w:r w:rsidRPr="00092C65">
              <w:rPr>
                <w:rFonts w:ascii="Times New Roman" w:eastAsia="Times New Roman" w:hAnsi="Times New Roman" w:cs="Times New Roman"/>
                <w:sz w:val="24"/>
                <w:szCs w:val="24"/>
                <w:lang w:val="en-US"/>
              </w:rPr>
              <w:t>recognize etic definitions and emic understanding of heritage, travel and tourism</w:t>
            </w:r>
          </w:p>
          <w:p w14:paraId="4C38EC89" w14:textId="77777777" w:rsidR="00092C65" w:rsidRPr="00092C65" w:rsidRDefault="00092C65" w:rsidP="00BD13AE">
            <w:pPr>
              <w:numPr>
                <w:ilvl w:val="0"/>
                <w:numId w:val="23"/>
              </w:numPr>
              <w:jc w:val="both"/>
              <w:rPr>
                <w:rFonts w:ascii="Times New Roman" w:eastAsia="Times New Roman" w:hAnsi="Times New Roman" w:cs="Times New Roman"/>
                <w:sz w:val="24"/>
                <w:szCs w:val="24"/>
                <w:lang w:val="en-US"/>
              </w:rPr>
            </w:pPr>
            <w:r w:rsidRPr="00092C65">
              <w:rPr>
                <w:rFonts w:ascii="Times New Roman" w:eastAsia="Times New Roman" w:hAnsi="Times New Roman" w:cs="Times New Roman"/>
                <w:sz w:val="24"/>
                <w:szCs w:val="24"/>
                <w:lang w:val="en-US"/>
              </w:rPr>
              <w:t>interpret the process of heritage making</w:t>
            </w:r>
          </w:p>
          <w:p w14:paraId="3ED722B4" w14:textId="77777777" w:rsidR="00092C65" w:rsidRPr="00092C65" w:rsidRDefault="00092C65" w:rsidP="00BD13AE">
            <w:pPr>
              <w:numPr>
                <w:ilvl w:val="0"/>
                <w:numId w:val="23"/>
              </w:numPr>
              <w:jc w:val="both"/>
              <w:rPr>
                <w:rFonts w:ascii="Times New Roman" w:eastAsia="Times New Roman" w:hAnsi="Times New Roman" w:cs="Times New Roman"/>
                <w:sz w:val="24"/>
                <w:szCs w:val="24"/>
                <w:lang w:val="en-US"/>
              </w:rPr>
            </w:pPr>
            <w:r w:rsidRPr="00092C65">
              <w:rPr>
                <w:rFonts w:ascii="Times New Roman" w:eastAsia="Times New Roman" w:hAnsi="Times New Roman" w:cs="Times New Roman"/>
                <w:sz w:val="24"/>
                <w:szCs w:val="24"/>
                <w:lang w:val="en-US"/>
              </w:rPr>
              <w:t>recognize and understand contexts and specificities of various cultural practices associated with travel, both locally and globally</w:t>
            </w:r>
          </w:p>
          <w:p w14:paraId="5E5B328C" w14:textId="77777777" w:rsidR="00092C65" w:rsidRPr="00092C65" w:rsidRDefault="00092C65" w:rsidP="00BD13AE">
            <w:pPr>
              <w:numPr>
                <w:ilvl w:val="0"/>
                <w:numId w:val="23"/>
              </w:numPr>
              <w:jc w:val="both"/>
              <w:rPr>
                <w:rFonts w:ascii="Times New Roman" w:eastAsia="Times New Roman" w:hAnsi="Times New Roman" w:cs="Times New Roman"/>
                <w:sz w:val="24"/>
                <w:szCs w:val="24"/>
                <w:lang w:val="en-US"/>
              </w:rPr>
            </w:pPr>
            <w:r w:rsidRPr="00092C65">
              <w:rPr>
                <w:rFonts w:ascii="Times New Roman" w:eastAsia="Times New Roman" w:hAnsi="Times New Roman" w:cs="Times New Roman"/>
                <w:sz w:val="24"/>
                <w:szCs w:val="24"/>
                <w:lang w:val="en-US"/>
              </w:rPr>
              <w:t>recognize and understand cultural diversity, both locally and globally</w:t>
            </w:r>
          </w:p>
          <w:p w14:paraId="6BAF18EC" w14:textId="77777777" w:rsidR="00092C65" w:rsidRPr="00092C65" w:rsidRDefault="00092C65" w:rsidP="00BD13AE">
            <w:pPr>
              <w:numPr>
                <w:ilvl w:val="0"/>
                <w:numId w:val="23"/>
              </w:numPr>
              <w:jc w:val="both"/>
              <w:rPr>
                <w:rFonts w:ascii="Times New Roman" w:eastAsia="Times New Roman" w:hAnsi="Times New Roman" w:cs="Times New Roman"/>
                <w:sz w:val="24"/>
                <w:szCs w:val="24"/>
                <w:lang w:val="en-US"/>
              </w:rPr>
            </w:pPr>
            <w:r w:rsidRPr="00092C65">
              <w:rPr>
                <w:rFonts w:ascii="Times New Roman" w:eastAsia="Times New Roman" w:hAnsi="Times New Roman" w:cs="Times New Roman"/>
                <w:sz w:val="24"/>
                <w:szCs w:val="24"/>
                <w:lang w:val="en-US"/>
              </w:rPr>
              <w:t>describe and compare different aspects of culture</w:t>
            </w:r>
          </w:p>
          <w:p w14:paraId="375BFD70" w14:textId="77777777" w:rsidR="00092C65" w:rsidRPr="00092C65" w:rsidRDefault="00092C65" w:rsidP="00BD13AE">
            <w:pPr>
              <w:numPr>
                <w:ilvl w:val="0"/>
                <w:numId w:val="23"/>
              </w:numPr>
              <w:jc w:val="both"/>
              <w:rPr>
                <w:rFonts w:ascii="Times New Roman" w:eastAsia="Times New Roman" w:hAnsi="Times New Roman" w:cs="Times New Roman"/>
                <w:sz w:val="24"/>
                <w:szCs w:val="24"/>
                <w:lang w:val="en-US"/>
              </w:rPr>
            </w:pPr>
            <w:r w:rsidRPr="00092C65">
              <w:rPr>
                <w:rFonts w:ascii="Times New Roman" w:eastAsia="Times New Roman" w:hAnsi="Times New Roman" w:cs="Times New Roman"/>
                <w:sz w:val="24"/>
                <w:szCs w:val="24"/>
                <w:lang w:val="en-US"/>
              </w:rPr>
              <w:t>recognize cultural differences and similarities and develop critical thinking in cross-cultural comparison</w:t>
            </w:r>
          </w:p>
          <w:p w14:paraId="5F167426" w14:textId="77777777" w:rsidR="00092C65" w:rsidRPr="00092C65" w:rsidRDefault="00092C65" w:rsidP="00BD13AE">
            <w:pPr>
              <w:numPr>
                <w:ilvl w:val="0"/>
                <w:numId w:val="23"/>
              </w:numPr>
              <w:jc w:val="both"/>
              <w:rPr>
                <w:rFonts w:ascii="Times New Roman" w:eastAsia="Times New Roman" w:hAnsi="Times New Roman" w:cs="Times New Roman"/>
                <w:sz w:val="24"/>
                <w:szCs w:val="24"/>
                <w:lang w:val="en-US"/>
              </w:rPr>
            </w:pPr>
            <w:r w:rsidRPr="00092C65">
              <w:rPr>
                <w:rFonts w:ascii="Times New Roman" w:eastAsia="Times New Roman" w:hAnsi="Times New Roman" w:cs="Times New Roman"/>
                <w:sz w:val="24"/>
                <w:szCs w:val="24"/>
                <w:lang w:val="en-US"/>
              </w:rPr>
              <w:t>critically interpret ethnographic texts</w:t>
            </w:r>
          </w:p>
          <w:p w14:paraId="7B72B410" w14:textId="77777777" w:rsidR="00092C65" w:rsidRPr="00092C65" w:rsidRDefault="00092C65" w:rsidP="00BD13AE">
            <w:pPr>
              <w:numPr>
                <w:ilvl w:val="0"/>
                <w:numId w:val="23"/>
              </w:numPr>
              <w:jc w:val="both"/>
              <w:rPr>
                <w:rFonts w:ascii="Times New Roman" w:eastAsia="Times New Roman" w:hAnsi="Times New Roman" w:cs="Times New Roman"/>
                <w:sz w:val="24"/>
                <w:szCs w:val="24"/>
                <w:lang w:val="en-US"/>
              </w:rPr>
            </w:pPr>
            <w:r w:rsidRPr="00092C65">
              <w:rPr>
                <w:rFonts w:ascii="Times New Roman" w:eastAsia="Times New Roman" w:hAnsi="Times New Roman" w:cs="Times New Roman"/>
                <w:sz w:val="24"/>
                <w:szCs w:val="24"/>
                <w:lang w:val="en-US"/>
              </w:rPr>
              <w:t>recognize how cultural beliefs are related to notions of identity and how they vary from place to place and over time</w:t>
            </w:r>
          </w:p>
          <w:p w14:paraId="7A72B6FB" w14:textId="77777777" w:rsidR="00092C65" w:rsidRPr="00092C65" w:rsidRDefault="00092C65" w:rsidP="00BD13AE">
            <w:pPr>
              <w:numPr>
                <w:ilvl w:val="0"/>
                <w:numId w:val="23"/>
              </w:numPr>
              <w:jc w:val="both"/>
              <w:rPr>
                <w:rFonts w:ascii="Times New Roman" w:eastAsia="Times New Roman" w:hAnsi="Times New Roman" w:cs="Times New Roman"/>
                <w:sz w:val="24"/>
                <w:szCs w:val="24"/>
                <w:lang w:val="en-US"/>
              </w:rPr>
            </w:pPr>
            <w:r w:rsidRPr="00092C65">
              <w:rPr>
                <w:rFonts w:ascii="Times New Roman" w:eastAsia="Times New Roman" w:hAnsi="Times New Roman" w:cs="Times New Roman"/>
                <w:sz w:val="24"/>
                <w:szCs w:val="24"/>
                <w:lang w:val="en-US"/>
              </w:rPr>
              <w:t>appreciate cultural diversity and develop a critical stance towards any form of cultural stereotyping</w:t>
            </w:r>
          </w:p>
          <w:p w14:paraId="1DE2AE0D" w14:textId="77777777" w:rsidR="00092C65" w:rsidRPr="00092C65" w:rsidRDefault="00092C65" w:rsidP="00BD13AE">
            <w:pPr>
              <w:numPr>
                <w:ilvl w:val="0"/>
                <w:numId w:val="23"/>
              </w:numPr>
              <w:jc w:val="both"/>
              <w:rPr>
                <w:rFonts w:ascii="Times New Roman" w:eastAsia="Times New Roman" w:hAnsi="Times New Roman" w:cs="Times New Roman"/>
                <w:sz w:val="24"/>
                <w:szCs w:val="24"/>
                <w:lang w:val="en-US"/>
              </w:rPr>
            </w:pPr>
            <w:r w:rsidRPr="00092C65">
              <w:rPr>
                <w:rFonts w:ascii="Times New Roman" w:eastAsia="Times New Roman" w:hAnsi="Times New Roman" w:cs="Times New Roman"/>
                <w:sz w:val="24"/>
                <w:szCs w:val="24"/>
                <w:lang w:val="en-US"/>
              </w:rPr>
              <w:t xml:space="preserve">describe heritage processes to various audiences </w:t>
            </w:r>
          </w:p>
          <w:p w14:paraId="1C3BEDBC" w14:textId="77777777" w:rsidR="00092C65" w:rsidRPr="00092C65" w:rsidRDefault="00092C65" w:rsidP="00BD13AE">
            <w:pPr>
              <w:numPr>
                <w:ilvl w:val="0"/>
                <w:numId w:val="23"/>
              </w:numPr>
              <w:jc w:val="both"/>
              <w:rPr>
                <w:rFonts w:ascii="Times New Roman" w:eastAsia="Times New Roman" w:hAnsi="Times New Roman" w:cs="Times New Roman"/>
                <w:sz w:val="24"/>
                <w:szCs w:val="24"/>
                <w:lang w:val="en-US"/>
              </w:rPr>
            </w:pPr>
            <w:proofErr w:type="gramStart"/>
            <w:r w:rsidRPr="00092C65">
              <w:rPr>
                <w:rFonts w:ascii="Times New Roman" w:eastAsia="Times New Roman" w:hAnsi="Times New Roman" w:cs="Times New Roman"/>
                <w:sz w:val="24"/>
                <w:szCs w:val="24"/>
                <w:lang w:val="en-US"/>
              </w:rPr>
              <w:t>analyze</w:t>
            </w:r>
            <w:proofErr w:type="gramEnd"/>
            <w:r w:rsidRPr="00092C65">
              <w:rPr>
                <w:rFonts w:ascii="Times New Roman" w:eastAsia="Times New Roman" w:hAnsi="Times New Roman" w:cs="Times New Roman"/>
                <w:sz w:val="24"/>
                <w:szCs w:val="24"/>
                <w:lang w:val="en-US"/>
              </w:rPr>
              <w:t xml:space="preserve"> and evaluate the role of cultural heritage, and its usage, in expressing and producing local, regional and national identity.</w:t>
            </w:r>
          </w:p>
          <w:p w14:paraId="421C03F0" w14:textId="64661BED" w:rsidR="00092C65" w:rsidRPr="00092C65" w:rsidRDefault="00092C65" w:rsidP="00BD13AE">
            <w:pPr>
              <w:numPr>
                <w:ilvl w:val="0"/>
                <w:numId w:val="23"/>
              </w:numPr>
              <w:jc w:val="both"/>
              <w:rPr>
                <w:rFonts w:ascii="Times New Roman" w:eastAsia="Times New Roman" w:hAnsi="Times New Roman" w:cs="Times New Roman"/>
                <w:sz w:val="24"/>
                <w:szCs w:val="24"/>
                <w:lang w:val="en-US"/>
              </w:rPr>
            </w:pPr>
            <w:proofErr w:type="gramStart"/>
            <w:r w:rsidRPr="00092C65">
              <w:rPr>
                <w:rFonts w:ascii="Times New Roman" w:eastAsia="Times New Roman" w:hAnsi="Times New Roman" w:cs="Times New Roman"/>
                <w:sz w:val="24"/>
                <w:szCs w:val="24"/>
                <w:lang w:val="en-US"/>
              </w:rPr>
              <w:t>the</w:t>
            </w:r>
            <w:proofErr w:type="gramEnd"/>
            <w:r w:rsidRPr="00092C65">
              <w:rPr>
                <w:rFonts w:ascii="Times New Roman" w:eastAsia="Times New Roman" w:hAnsi="Times New Roman" w:cs="Times New Roman"/>
                <w:sz w:val="24"/>
                <w:szCs w:val="24"/>
                <w:lang w:val="en-US"/>
              </w:rPr>
              <w:t xml:space="preserve"> ability to write and present research essays</w:t>
            </w:r>
            <w:r w:rsidR="00BD13AE">
              <w:rPr>
                <w:rFonts w:ascii="Times New Roman" w:eastAsia="Times New Roman" w:hAnsi="Times New Roman" w:cs="Times New Roman"/>
                <w:sz w:val="24"/>
                <w:szCs w:val="24"/>
                <w:lang w:val="en-US"/>
              </w:rPr>
              <w:t>.</w:t>
            </w:r>
          </w:p>
        </w:tc>
      </w:tr>
      <w:tr w:rsidR="00092C65" w:rsidRPr="00092C65" w14:paraId="1C0B9D5F" w14:textId="77777777" w:rsidTr="00FB36FF">
        <w:trPr>
          <w:trHeight w:val="144"/>
        </w:trPr>
        <w:tc>
          <w:tcPr>
            <w:tcW w:w="2074" w:type="dxa"/>
            <w:vMerge w:val="restart"/>
            <w:tcBorders>
              <w:top w:val="single" w:sz="12" w:space="0" w:color="auto"/>
              <w:left w:val="single" w:sz="12" w:space="0" w:color="auto"/>
              <w:right w:val="single" w:sz="12" w:space="0" w:color="auto"/>
            </w:tcBorders>
          </w:tcPr>
          <w:p w14:paraId="0D2AB00C"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The course is offered to</w:t>
            </w:r>
          </w:p>
        </w:tc>
        <w:tc>
          <w:tcPr>
            <w:tcW w:w="4347" w:type="dxa"/>
            <w:gridSpan w:val="6"/>
            <w:tcBorders>
              <w:top w:val="single" w:sz="12" w:space="0" w:color="auto"/>
              <w:left w:val="single" w:sz="12" w:space="0" w:color="auto"/>
              <w:bottom w:val="single" w:sz="12" w:space="0" w:color="auto"/>
            </w:tcBorders>
          </w:tcPr>
          <w:p w14:paraId="39B075AE"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 xml:space="preserve">Incoming students who choose the above department as a home department </w:t>
            </w:r>
          </w:p>
        </w:tc>
        <w:tc>
          <w:tcPr>
            <w:tcW w:w="2946" w:type="dxa"/>
            <w:gridSpan w:val="4"/>
            <w:tcBorders>
              <w:top w:val="single" w:sz="12" w:space="0" w:color="auto"/>
              <w:bottom w:val="single" w:sz="12" w:space="0" w:color="auto"/>
              <w:right w:val="single" w:sz="12" w:space="0" w:color="auto"/>
            </w:tcBorders>
            <w:vAlign w:val="center"/>
          </w:tcPr>
          <w:p w14:paraId="419F6C54" w14:textId="2CCC4999" w:rsidR="00092C65" w:rsidRPr="00092C65" w:rsidRDefault="00EE7AC0" w:rsidP="00092C65">
            <w:pPr>
              <w:ind w:left="415"/>
              <w:rPr>
                <w:rFonts w:ascii="Times New Roman" w:hAnsi="Times New Roman" w:cs="Times New Roman"/>
                <w:sz w:val="24"/>
                <w:szCs w:val="24"/>
              </w:rPr>
            </w:pPr>
            <w:r w:rsidRPr="001146C5">
              <w:rPr>
                <w:rFonts w:ascii="Times New Roman" w:hAnsi="Times New Roman" w:cs="Times New Roman"/>
                <w:sz w:val="24"/>
                <w:szCs w:val="24"/>
                <w:lang w:val="en-GB"/>
              </w:rPr>
              <w:sym w:font="Wingdings 2" w:char="F053"/>
            </w:r>
            <w:r w:rsidR="00092C65" w:rsidRPr="00092C65">
              <w:rPr>
                <w:rFonts w:ascii="Times New Roman" w:hAnsi="Times New Roman" w:cs="Times New Roman"/>
                <w:sz w:val="24"/>
                <w:szCs w:val="24"/>
              </w:rPr>
              <w:t xml:space="preserve"> yes      □ no</w:t>
            </w:r>
          </w:p>
        </w:tc>
      </w:tr>
      <w:tr w:rsidR="00092C65" w:rsidRPr="00092C65" w14:paraId="4B6C6031" w14:textId="77777777" w:rsidTr="00FB36FF">
        <w:trPr>
          <w:trHeight w:val="142"/>
        </w:trPr>
        <w:tc>
          <w:tcPr>
            <w:tcW w:w="2074" w:type="dxa"/>
            <w:vMerge/>
            <w:tcBorders>
              <w:left w:val="single" w:sz="12" w:space="0" w:color="auto"/>
              <w:right w:val="single" w:sz="12" w:space="0" w:color="auto"/>
            </w:tcBorders>
          </w:tcPr>
          <w:p w14:paraId="04A10A99" w14:textId="77777777" w:rsidR="00092C65" w:rsidRPr="00092C65" w:rsidRDefault="00092C65" w:rsidP="00092C65">
            <w:pPr>
              <w:rPr>
                <w:rFonts w:ascii="Times New Roman" w:hAnsi="Times New Roman" w:cs="Times New Roman"/>
                <w:sz w:val="24"/>
                <w:szCs w:val="24"/>
              </w:rPr>
            </w:pPr>
          </w:p>
        </w:tc>
        <w:tc>
          <w:tcPr>
            <w:tcW w:w="4347" w:type="dxa"/>
            <w:gridSpan w:val="6"/>
            <w:tcBorders>
              <w:top w:val="single" w:sz="12" w:space="0" w:color="auto"/>
              <w:left w:val="single" w:sz="12" w:space="0" w:color="auto"/>
              <w:bottom w:val="single" w:sz="12" w:space="0" w:color="auto"/>
            </w:tcBorders>
          </w:tcPr>
          <w:p w14:paraId="31205531"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All the incoming students regardless of the chosen home department at UNIZD</w:t>
            </w:r>
          </w:p>
        </w:tc>
        <w:tc>
          <w:tcPr>
            <w:tcW w:w="2946" w:type="dxa"/>
            <w:gridSpan w:val="4"/>
            <w:tcBorders>
              <w:top w:val="single" w:sz="12" w:space="0" w:color="auto"/>
              <w:bottom w:val="single" w:sz="12" w:space="0" w:color="auto"/>
              <w:right w:val="single" w:sz="12" w:space="0" w:color="auto"/>
            </w:tcBorders>
            <w:vAlign w:val="center"/>
          </w:tcPr>
          <w:p w14:paraId="407108D3" w14:textId="3713F4E8" w:rsidR="00092C65" w:rsidRPr="00092C65" w:rsidRDefault="00092C65" w:rsidP="00092C65">
            <w:pPr>
              <w:ind w:left="415"/>
              <w:rPr>
                <w:rFonts w:ascii="Times New Roman" w:hAnsi="Times New Roman" w:cs="Times New Roman"/>
                <w:sz w:val="24"/>
                <w:szCs w:val="24"/>
              </w:rPr>
            </w:pPr>
            <w:r w:rsidRPr="00092C65">
              <w:rPr>
                <w:rFonts w:ascii="Times New Roman" w:hAnsi="Times New Roman" w:cs="Times New Roman"/>
                <w:sz w:val="24"/>
                <w:szCs w:val="24"/>
              </w:rPr>
              <w:t xml:space="preserve">□ yes      </w:t>
            </w:r>
            <w:r w:rsidR="00EE7AC0" w:rsidRPr="001146C5">
              <w:rPr>
                <w:rFonts w:ascii="Times New Roman" w:hAnsi="Times New Roman" w:cs="Times New Roman"/>
                <w:sz w:val="24"/>
                <w:szCs w:val="24"/>
                <w:lang w:val="en-GB"/>
              </w:rPr>
              <w:sym w:font="Wingdings 2" w:char="F053"/>
            </w:r>
            <w:r w:rsidRPr="00092C65">
              <w:rPr>
                <w:rFonts w:ascii="Times New Roman" w:hAnsi="Times New Roman" w:cs="Times New Roman"/>
                <w:sz w:val="24"/>
                <w:szCs w:val="24"/>
              </w:rPr>
              <w:t xml:space="preserve"> no</w:t>
            </w:r>
          </w:p>
        </w:tc>
      </w:tr>
      <w:tr w:rsidR="00092C65" w:rsidRPr="00092C65" w14:paraId="52DE6A17" w14:textId="77777777" w:rsidTr="00FB36FF">
        <w:trPr>
          <w:trHeight w:val="142"/>
        </w:trPr>
        <w:tc>
          <w:tcPr>
            <w:tcW w:w="2074" w:type="dxa"/>
            <w:vMerge/>
            <w:tcBorders>
              <w:left w:val="single" w:sz="12" w:space="0" w:color="auto"/>
              <w:right w:val="single" w:sz="12" w:space="0" w:color="auto"/>
            </w:tcBorders>
          </w:tcPr>
          <w:p w14:paraId="17B313F7" w14:textId="77777777" w:rsidR="00092C65" w:rsidRPr="00092C65" w:rsidRDefault="00092C65" w:rsidP="00092C65">
            <w:pPr>
              <w:rPr>
                <w:rFonts w:ascii="Times New Roman" w:hAnsi="Times New Roman" w:cs="Times New Roman"/>
                <w:sz w:val="24"/>
                <w:szCs w:val="24"/>
              </w:rPr>
            </w:pPr>
          </w:p>
        </w:tc>
        <w:tc>
          <w:tcPr>
            <w:tcW w:w="4347" w:type="dxa"/>
            <w:gridSpan w:val="6"/>
            <w:tcBorders>
              <w:top w:val="single" w:sz="12" w:space="0" w:color="auto"/>
              <w:left w:val="single" w:sz="12" w:space="0" w:color="auto"/>
              <w:bottom w:val="single" w:sz="12" w:space="0" w:color="auto"/>
            </w:tcBorders>
          </w:tcPr>
          <w:p w14:paraId="4C11AE3E"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UNIZD students enrolled at the above department as an elective course</w:t>
            </w:r>
          </w:p>
        </w:tc>
        <w:tc>
          <w:tcPr>
            <w:tcW w:w="2946" w:type="dxa"/>
            <w:gridSpan w:val="4"/>
            <w:tcBorders>
              <w:top w:val="single" w:sz="12" w:space="0" w:color="auto"/>
              <w:bottom w:val="single" w:sz="12" w:space="0" w:color="auto"/>
              <w:right w:val="single" w:sz="12" w:space="0" w:color="auto"/>
            </w:tcBorders>
            <w:vAlign w:val="center"/>
          </w:tcPr>
          <w:p w14:paraId="5D564D40" w14:textId="0FC371EA" w:rsidR="00092C65" w:rsidRPr="00092C65" w:rsidRDefault="00092C65" w:rsidP="00092C65">
            <w:pPr>
              <w:ind w:left="415"/>
              <w:rPr>
                <w:rFonts w:ascii="Times New Roman" w:hAnsi="Times New Roman" w:cs="Times New Roman"/>
                <w:sz w:val="24"/>
                <w:szCs w:val="24"/>
              </w:rPr>
            </w:pPr>
            <w:r w:rsidRPr="00092C65">
              <w:rPr>
                <w:rFonts w:ascii="Times New Roman" w:hAnsi="Times New Roman" w:cs="Times New Roman"/>
                <w:sz w:val="24"/>
                <w:szCs w:val="24"/>
              </w:rPr>
              <w:t xml:space="preserve">□ yes      </w:t>
            </w:r>
            <w:r w:rsidR="00EE7AC0" w:rsidRPr="001146C5">
              <w:rPr>
                <w:rFonts w:ascii="Times New Roman" w:hAnsi="Times New Roman" w:cs="Times New Roman"/>
                <w:sz w:val="24"/>
                <w:szCs w:val="24"/>
                <w:lang w:val="en-GB"/>
              </w:rPr>
              <w:sym w:font="Wingdings 2" w:char="F053"/>
            </w:r>
            <w:r w:rsidRPr="00092C65">
              <w:rPr>
                <w:rFonts w:ascii="Times New Roman" w:hAnsi="Times New Roman" w:cs="Times New Roman"/>
                <w:sz w:val="24"/>
                <w:szCs w:val="24"/>
              </w:rPr>
              <w:t xml:space="preserve"> no</w:t>
            </w:r>
          </w:p>
        </w:tc>
      </w:tr>
      <w:tr w:rsidR="00092C65" w:rsidRPr="00092C65" w14:paraId="3AF82C7A" w14:textId="77777777" w:rsidTr="00FB36FF">
        <w:trPr>
          <w:trHeight w:val="142"/>
        </w:trPr>
        <w:tc>
          <w:tcPr>
            <w:tcW w:w="2074" w:type="dxa"/>
            <w:vMerge/>
            <w:tcBorders>
              <w:left w:val="single" w:sz="12" w:space="0" w:color="auto"/>
              <w:bottom w:val="single" w:sz="12" w:space="0" w:color="auto"/>
              <w:right w:val="single" w:sz="12" w:space="0" w:color="auto"/>
            </w:tcBorders>
          </w:tcPr>
          <w:p w14:paraId="3998C607" w14:textId="77777777" w:rsidR="00092C65" w:rsidRPr="00092C65" w:rsidRDefault="00092C65" w:rsidP="00092C65">
            <w:pPr>
              <w:rPr>
                <w:rFonts w:ascii="Times New Roman" w:hAnsi="Times New Roman" w:cs="Times New Roman"/>
                <w:sz w:val="24"/>
                <w:szCs w:val="24"/>
              </w:rPr>
            </w:pPr>
          </w:p>
        </w:tc>
        <w:tc>
          <w:tcPr>
            <w:tcW w:w="4347" w:type="dxa"/>
            <w:gridSpan w:val="6"/>
            <w:tcBorders>
              <w:top w:val="single" w:sz="12" w:space="0" w:color="auto"/>
              <w:left w:val="single" w:sz="12" w:space="0" w:color="auto"/>
              <w:bottom w:val="single" w:sz="12" w:space="0" w:color="auto"/>
            </w:tcBorders>
          </w:tcPr>
          <w:p w14:paraId="34F1D3EF" w14:textId="77777777" w:rsidR="00092C65" w:rsidRPr="00092C65" w:rsidRDefault="00092C65" w:rsidP="00092C65">
            <w:pPr>
              <w:rPr>
                <w:rFonts w:ascii="Times New Roman" w:hAnsi="Times New Roman" w:cs="Times New Roman"/>
                <w:sz w:val="24"/>
                <w:szCs w:val="24"/>
              </w:rPr>
            </w:pPr>
            <w:r w:rsidRPr="00092C65">
              <w:rPr>
                <w:rFonts w:ascii="Times New Roman" w:hAnsi="Times New Roman" w:cs="Times New Roman"/>
                <w:sz w:val="24"/>
                <w:szCs w:val="24"/>
              </w:rPr>
              <w:t>All UNIZD students as an elective course</w:t>
            </w:r>
          </w:p>
        </w:tc>
        <w:tc>
          <w:tcPr>
            <w:tcW w:w="2946" w:type="dxa"/>
            <w:gridSpan w:val="4"/>
            <w:tcBorders>
              <w:top w:val="single" w:sz="12" w:space="0" w:color="auto"/>
              <w:bottom w:val="single" w:sz="12" w:space="0" w:color="auto"/>
              <w:right w:val="single" w:sz="12" w:space="0" w:color="auto"/>
            </w:tcBorders>
            <w:vAlign w:val="center"/>
          </w:tcPr>
          <w:p w14:paraId="3C5C460D" w14:textId="0EA2DA81" w:rsidR="00092C65" w:rsidRPr="00092C65" w:rsidRDefault="00092C65" w:rsidP="00092C65">
            <w:pPr>
              <w:ind w:left="415"/>
              <w:rPr>
                <w:rFonts w:ascii="Times New Roman" w:hAnsi="Times New Roman" w:cs="Times New Roman"/>
                <w:sz w:val="24"/>
                <w:szCs w:val="24"/>
              </w:rPr>
            </w:pPr>
            <w:r w:rsidRPr="00092C65">
              <w:rPr>
                <w:rFonts w:ascii="Times New Roman" w:hAnsi="Times New Roman" w:cs="Times New Roman"/>
                <w:sz w:val="24"/>
                <w:szCs w:val="24"/>
              </w:rPr>
              <w:t xml:space="preserve">□ yes      </w:t>
            </w:r>
            <w:r w:rsidR="00EE7AC0" w:rsidRPr="001146C5">
              <w:rPr>
                <w:rFonts w:ascii="Times New Roman" w:hAnsi="Times New Roman" w:cs="Times New Roman"/>
                <w:sz w:val="24"/>
                <w:szCs w:val="24"/>
                <w:lang w:val="en-GB"/>
              </w:rPr>
              <w:sym w:font="Wingdings 2" w:char="F053"/>
            </w:r>
            <w:r w:rsidRPr="00092C65">
              <w:rPr>
                <w:rFonts w:ascii="Times New Roman" w:hAnsi="Times New Roman" w:cs="Times New Roman"/>
                <w:sz w:val="24"/>
                <w:szCs w:val="24"/>
              </w:rPr>
              <w:t xml:space="preserve"> no</w:t>
            </w:r>
          </w:p>
        </w:tc>
      </w:tr>
    </w:tbl>
    <w:p w14:paraId="528E4C8F" w14:textId="77777777" w:rsidR="00213E69" w:rsidRPr="001146C5" w:rsidRDefault="00213E69" w:rsidP="00382E59">
      <w:pPr>
        <w:spacing w:after="0" w:line="240" w:lineRule="auto"/>
        <w:rPr>
          <w:rFonts w:ascii="Times New Roman" w:hAnsi="Times New Roman" w:cs="Times New Roman"/>
          <w:sz w:val="24"/>
          <w:szCs w:val="24"/>
          <w:lang w:val="en-GB"/>
        </w:rPr>
      </w:pPr>
    </w:p>
    <w:p w14:paraId="381BDAF3" w14:textId="77777777" w:rsidR="00213E69" w:rsidRPr="001146C5" w:rsidRDefault="00213E69" w:rsidP="00382E59">
      <w:pPr>
        <w:spacing w:after="0" w:line="240" w:lineRule="auto"/>
        <w:rPr>
          <w:rFonts w:ascii="Times New Roman" w:hAnsi="Times New Roman" w:cs="Times New Roman"/>
          <w:sz w:val="24"/>
          <w:szCs w:val="24"/>
          <w:lang w:val="en-GB"/>
        </w:rPr>
      </w:pPr>
    </w:p>
    <w:p w14:paraId="3F6757BA" w14:textId="77777777" w:rsidR="00213E69" w:rsidRPr="001146C5" w:rsidRDefault="00213E69" w:rsidP="00382E59">
      <w:pPr>
        <w:spacing w:after="0" w:line="240" w:lineRule="auto"/>
        <w:rPr>
          <w:rFonts w:ascii="Times New Roman" w:hAnsi="Times New Roman" w:cs="Times New Roman"/>
          <w:sz w:val="24"/>
          <w:szCs w:val="24"/>
          <w:lang w:val="en-GB"/>
        </w:rPr>
      </w:pPr>
    </w:p>
    <w:p w14:paraId="7A9D3E61" w14:textId="77777777" w:rsidR="00213E69" w:rsidRPr="001146C5" w:rsidRDefault="00213E69" w:rsidP="00382E59">
      <w:pPr>
        <w:spacing w:after="0" w:line="240" w:lineRule="auto"/>
        <w:rPr>
          <w:rFonts w:ascii="Times New Roman" w:hAnsi="Times New Roman" w:cs="Times New Roman"/>
          <w:sz w:val="24"/>
          <w:szCs w:val="24"/>
          <w:lang w:val="en-GB"/>
        </w:rPr>
      </w:pPr>
    </w:p>
    <w:sectPr w:rsidR="00213E69" w:rsidRPr="001146C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D4691" w14:textId="77777777" w:rsidR="00051B17" w:rsidRDefault="00051B17" w:rsidP="00674FC8">
      <w:pPr>
        <w:spacing w:after="0" w:line="240" w:lineRule="auto"/>
      </w:pPr>
      <w:r>
        <w:separator/>
      </w:r>
    </w:p>
  </w:endnote>
  <w:endnote w:type="continuationSeparator" w:id="0">
    <w:p w14:paraId="605E7F3F" w14:textId="77777777" w:rsidR="00051B17" w:rsidRDefault="00051B17" w:rsidP="0067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9820D" w14:textId="77777777" w:rsidR="00051B17" w:rsidRDefault="00051B17" w:rsidP="00674FC8">
      <w:pPr>
        <w:spacing w:after="0" w:line="240" w:lineRule="auto"/>
      </w:pPr>
      <w:r>
        <w:separator/>
      </w:r>
    </w:p>
  </w:footnote>
  <w:footnote w:type="continuationSeparator" w:id="0">
    <w:p w14:paraId="31CE634D" w14:textId="77777777" w:rsidR="00051B17" w:rsidRDefault="00051B17" w:rsidP="0067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918C" w14:textId="3558477A" w:rsidR="007B642A" w:rsidRPr="00674FC8" w:rsidRDefault="007B642A" w:rsidP="00674FC8">
    <w:pPr>
      <w:pStyle w:val="Header"/>
      <w:jc w:val="center"/>
      <w:rPr>
        <w:rFonts w:ascii="Times New Roman" w:hAnsi="Times New Roman" w:cs="Times New Roman"/>
        <w:sz w:val="24"/>
        <w:szCs w:val="24"/>
      </w:rPr>
    </w:pPr>
    <w:r w:rsidRPr="00674FC8">
      <w:rPr>
        <w:rFonts w:ascii="Times New Roman" w:hAnsi="Times New Roman" w:cs="Times New Roman"/>
        <w:sz w:val="24"/>
        <w:szCs w:val="24"/>
      </w:rPr>
      <w:t>COURSES OFFERED IN A FOREIGN L</w:t>
    </w:r>
    <w:r w:rsidR="00E643F1">
      <w:rPr>
        <w:rFonts w:ascii="Times New Roman" w:hAnsi="Times New Roman" w:cs="Times New Roman"/>
        <w:sz w:val="24"/>
        <w:szCs w:val="24"/>
      </w:rPr>
      <w:t>ANGUAGE IN THE ACADEMIC YEAR 2020</w:t>
    </w:r>
    <w:r w:rsidRPr="00674FC8">
      <w:rPr>
        <w:rFonts w:ascii="Times New Roman" w:hAnsi="Times New Roman" w:cs="Times New Roman"/>
        <w:sz w:val="24"/>
        <w:szCs w:val="24"/>
      </w:rPr>
      <w:t>/20</w:t>
    </w:r>
    <w:r w:rsidR="00E643F1">
      <w:rPr>
        <w:rFonts w:ascii="Times New Roman" w:hAnsi="Times New Roman" w:cs="Times New Roman"/>
        <w:sz w:val="24"/>
        <w:szCs w:val="24"/>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9390A"/>
    <w:multiLevelType w:val="hybridMultilevel"/>
    <w:tmpl w:val="F5461BAA"/>
    <w:lvl w:ilvl="0" w:tplc="9904B068">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9A0C42"/>
    <w:multiLevelType w:val="hybridMultilevel"/>
    <w:tmpl w:val="E2B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67D19"/>
    <w:multiLevelType w:val="hybridMultilevel"/>
    <w:tmpl w:val="00B6A704"/>
    <w:lvl w:ilvl="0" w:tplc="52B2E03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4634F"/>
    <w:multiLevelType w:val="hybridMultilevel"/>
    <w:tmpl w:val="A956E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Narro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Narro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Narro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25BC4"/>
    <w:multiLevelType w:val="hybridMultilevel"/>
    <w:tmpl w:val="0E4CD8D4"/>
    <w:lvl w:ilvl="0" w:tplc="041A000D">
      <w:start w:val="1"/>
      <w:numFmt w:val="bullet"/>
      <w:lvlText w:val=""/>
      <w:lvlJc w:val="left"/>
      <w:pPr>
        <w:ind w:left="1135" w:hanging="360"/>
      </w:pPr>
      <w:rPr>
        <w:rFonts w:ascii="Wingdings" w:hAnsi="Wingdings"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7" w15:restartNumberingAfterBreak="0">
    <w:nsid w:val="1E751356"/>
    <w:multiLevelType w:val="hybridMultilevel"/>
    <w:tmpl w:val="E53E07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F52BF0"/>
    <w:multiLevelType w:val="hybridMultilevel"/>
    <w:tmpl w:val="BE52CA7A"/>
    <w:lvl w:ilvl="0" w:tplc="E266F034">
      <w:numFmt w:val="bullet"/>
      <w:lvlText w:val="-"/>
      <w:lvlJc w:val="left"/>
      <w:pPr>
        <w:ind w:left="720" w:hanging="360"/>
      </w:pPr>
      <w:rPr>
        <w:rFonts w:ascii="Calibri" w:eastAsia="Calibri" w:hAnsi="Calibri"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E6173D"/>
    <w:multiLevelType w:val="hybridMultilevel"/>
    <w:tmpl w:val="69845558"/>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70AB5"/>
    <w:multiLevelType w:val="multilevel"/>
    <w:tmpl w:val="D5BC2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E86950"/>
    <w:multiLevelType w:val="hybridMultilevel"/>
    <w:tmpl w:val="F39C66E4"/>
    <w:lvl w:ilvl="0" w:tplc="BC00C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D43C6"/>
    <w:multiLevelType w:val="hybridMultilevel"/>
    <w:tmpl w:val="852A0C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69D6247"/>
    <w:multiLevelType w:val="hybridMultilevel"/>
    <w:tmpl w:val="65749CF8"/>
    <w:lvl w:ilvl="0" w:tplc="041A000D">
      <w:start w:val="1"/>
      <w:numFmt w:val="bullet"/>
      <w:lvlText w:val=""/>
      <w:lvlJc w:val="left"/>
      <w:pPr>
        <w:ind w:left="1135" w:hanging="360"/>
      </w:pPr>
      <w:rPr>
        <w:rFonts w:ascii="Wingdings" w:hAnsi="Wingdings"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14" w15:restartNumberingAfterBreak="0">
    <w:nsid w:val="3841510A"/>
    <w:multiLevelType w:val="hybridMultilevel"/>
    <w:tmpl w:val="F5AC5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F6354D"/>
    <w:multiLevelType w:val="hybridMultilevel"/>
    <w:tmpl w:val="2FA404A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E0C0015"/>
    <w:multiLevelType w:val="hybridMultilevel"/>
    <w:tmpl w:val="9AFC65FA"/>
    <w:lvl w:ilvl="0" w:tplc="C99E3A3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EE47F1F"/>
    <w:multiLevelType w:val="hybridMultilevel"/>
    <w:tmpl w:val="E856EA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5406345"/>
    <w:multiLevelType w:val="hybridMultilevel"/>
    <w:tmpl w:val="5060074E"/>
    <w:lvl w:ilvl="0" w:tplc="BC00C8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46CD5F20"/>
    <w:multiLevelType w:val="hybridMultilevel"/>
    <w:tmpl w:val="426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41747"/>
    <w:multiLevelType w:val="hybridMultilevel"/>
    <w:tmpl w:val="660A18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A35419"/>
    <w:multiLevelType w:val="hybridMultilevel"/>
    <w:tmpl w:val="4418B9EE"/>
    <w:lvl w:ilvl="0" w:tplc="4FE67DC6">
      <w:start w:val="1"/>
      <w:numFmt w:val="bullet"/>
      <w:lvlText w:val=""/>
      <w:lvlJc w:val="left"/>
      <w:pPr>
        <w:ind w:left="720" w:hanging="360"/>
      </w:pPr>
      <w:rPr>
        <w:rFonts w:ascii="Wingdings" w:hAnsi="Wingdings"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A915EF"/>
    <w:multiLevelType w:val="hybridMultilevel"/>
    <w:tmpl w:val="852A0C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737143B"/>
    <w:multiLevelType w:val="hybridMultilevel"/>
    <w:tmpl w:val="B596C5F6"/>
    <w:lvl w:ilvl="0" w:tplc="BC00C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E32F7"/>
    <w:multiLevelType w:val="hybridMultilevel"/>
    <w:tmpl w:val="D504936E"/>
    <w:lvl w:ilvl="0" w:tplc="BC00C8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82C0E5F"/>
    <w:multiLevelType w:val="hybridMultilevel"/>
    <w:tmpl w:val="18D4EE04"/>
    <w:lvl w:ilvl="0" w:tplc="C99E3A3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F290BEF"/>
    <w:multiLevelType w:val="hybridMultilevel"/>
    <w:tmpl w:val="852A0C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1"/>
  </w:num>
  <w:num w:numId="2">
    <w:abstractNumId w:val="16"/>
  </w:num>
  <w:num w:numId="3">
    <w:abstractNumId w:val="6"/>
  </w:num>
  <w:num w:numId="4">
    <w:abstractNumId w:val="25"/>
  </w:num>
  <w:num w:numId="5">
    <w:abstractNumId w:val="4"/>
  </w:num>
  <w:num w:numId="6">
    <w:abstractNumId w:val="17"/>
  </w:num>
  <w:num w:numId="7">
    <w:abstractNumId w:val="17"/>
  </w:num>
  <w:num w:numId="8">
    <w:abstractNumId w:val="12"/>
  </w:num>
  <w:num w:numId="9">
    <w:abstractNumId w:val="22"/>
  </w:num>
  <w:num w:numId="10">
    <w:abstractNumId w:val="24"/>
  </w:num>
  <w:num w:numId="11">
    <w:abstractNumId w:val="20"/>
  </w:num>
  <w:num w:numId="12">
    <w:abstractNumId w:val="13"/>
  </w:num>
  <w:num w:numId="13">
    <w:abstractNumId w:val="18"/>
  </w:num>
  <w:num w:numId="14">
    <w:abstractNumId w:val="23"/>
  </w:num>
  <w:num w:numId="15">
    <w:abstractNumId w:val="11"/>
  </w:num>
  <w:num w:numId="16">
    <w:abstractNumId w:val="0"/>
  </w:num>
  <w:num w:numId="17">
    <w:abstractNumId w:val="1"/>
  </w:num>
  <w:num w:numId="18">
    <w:abstractNumId w:val="19"/>
  </w:num>
  <w:num w:numId="19">
    <w:abstractNumId w:val="5"/>
  </w:num>
  <w:num w:numId="20">
    <w:abstractNumId w:val="10"/>
  </w:num>
  <w:num w:numId="21">
    <w:abstractNumId w:val="2"/>
  </w:num>
  <w:num w:numId="22">
    <w:abstractNumId w:val="23"/>
  </w:num>
  <w:num w:numId="23">
    <w:abstractNumId w:val="14"/>
  </w:num>
  <w:num w:numId="24">
    <w:abstractNumId w:val="3"/>
  </w:num>
  <w:num w:numId="25">
    <w:abstractNumId w:val="8"/>
  </w:num>
  <w:num w:numId="26">
    <w:abstractNumId w:val="26"/>
  </w:num>
  <w:num w:numId="27">
    <w:abstractNumId w:val="7"/>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EE"/>
    <w:rsid w:val="00000BB3"/>
    <w:rsid w:val="000151DE"/>
    <w:rsid w:val="00051B17"/>
    <w:rsid w:val="00051D6B"/>
    <w:rsid w:val="000872E8"/>
    <w:rsid w:val="00091660"/>
    <w:rsid w:val="00092C65"/>
    <w:rsid w:val="000A5377"/>
    <w:rsid w:val="000E0C62"/>
    <w:rsid w:val="000E53DF"/>
    <w:rsid w:val="00106CEC"/>
    <w:rsid w:val="001146C5"/>
    <w:rsid w:val="001259AC"/>
    <w:rsid w:val="00136F6F"/>
    <w:rsid w:val="00153458"/>
    <w:rsid w:val="00155252"/>
    <w:rsid w:val="00176B50"/>
    <w:rsid w:val="001911E3"/>
    <w:rsid w:val="001F2BA6"/>
    <w:rsid w:val="00213E69"/>
    <w:rsid w:val="00221EA7"/>
    <w:rsid w:val="002313E7"/>
    <w:rsid w:val="00231A05"/>
    <w:rsid w:val="002339FB"/>
    <w:rsid w:val="002F5345"/>
    <w:rsid w:val="00327491"/>
    <w:rsid w:val="00334216"/>
    <w:rsid w:val="00382E59"/>
    <w:rsid w:val="00384033"/>
    <w:rsid w:val="003F0728"/>
    <w:rsid w:val="0042105B"/>
    <w:rsid w:val="004316F8"/>
    <w:rsid w:val="004C4E76"/>
    <w:rsid w:val="004D347B"/>
    <w:rsid w:val="004F670E"/>
    <w:rsid w:val="00537477"/>
    <w:rsid w:val="0055617B"/>
    <w:rsid w:val="005A3B16"/>
    <w:rsid w:val="005A5EC8"/>
    <w:rsid w:val="005B0D7A"/>
    <w:rsid w:val="005B7647"/>
    <w:rsid w:val="005E4264"/>
    <w:rsid w:val="00633703"/>
    <w:rsid w:val="00661E78"/>
    <w:rsid w:val="00674FC8"/>
    <w:rsid w:val="00683346"/>
    <w:rsid w:val="0069755F"/>
    <w:rsid w:val="006B3CED"/>
    <w:rsid w:val="006E5446"/>
    <w:rsid w:val="006F143C"/>
    <w:rsid w:val="006F5586"/>
    <w:rsid w:val="00742DA4"/>
    <w:rsid w:val="0075122F"/>
    <w:rsid w:val="0076318E"/>
    <w:rsid w:val="007B5EB9"/>
    <w:rsid w:val="007B642A"/>
    <w:rsid w:val="007D5319"/>
    <w:rsid w:val="007F24C8"/>
    <w:rsid w:val="00814ECB"/>
    <w:rsid w:val="00866277"/>
    <w:rsid w:val="008F44B4"/>
    <w:rsid w:val="009654DF"/>
    <w:rsid w:val="009B08E7"/>
    <w:rsid w:val="009B6F02"/>
    <w:rsid w:val="009F6716"/>
    <w:rsid w:val="00A254B8"/>
    <w:rsid w:val="00A317BE"/>
    <w:rsid w:val="00A5066E"/>
    <w:rsid w:val="00A87DA7"/>
    <w:rsid w:val="00A93851"/>
    <w:rsid w:val="00AB037F"/>
    <w:rsid w:val="00AB43EE"/>
    <w:rsid w:val="00AF4732"/>
    <w:rsid w:val="00B32219"/>
    <w:rsid w:val="00B657B6"/>
    <w:rsid w:val="00BA1F64"/>
    <w:rsid w:val="00BB2CBA"/>
    <w:rsid w:val="00BD13AE"/>
    <w:rsid w:val="00BE1834"/>
    <w:rsid w:val="00BF6445"/>
    <w:rsid w:val="00CD1E7C"/>
    <w:rsid w:val="00D12A10"/>
    <w:rsid w:val="00DE330D"/>
    <w:rsid w:val="00E0196F"/>
    <w:rsid w:val="00E21E45"/>
    <w:rsid w:val="00E32135"/>
    <w:rsid w:val="00E5659F"/>
    <w:rsid w:val="00E63362"/>
    <w:rsid w:val="00E643F1"/>
    <w:rsid w:val="00E7413A"/>
    <w:rsid w:val="00EA06FA"/>
    <w:rsid w:val="00EE6DA0"/>
    <w:rsid w:val="00EE7AC0"/>
    <w:rsid w:val="00F03B91"/>
    <w:rsid w:val="00F11EDD"/>
    <w:rsid w:val="00F30163"/>
    <w:rsid w:val="00F519DC"/>
    <w:rsid w:val="00F57F4A"/>
    <w:rsid w:val="00F72011"/>
    <w:rsid w:val="00F96D4C"/>
    <w:rsid w:val="00FA24B0"/>
    <w:rsid w:val="00FB0FE3"/>
    <w:rsid w:val="00FD4531"/>
    <w:rsid w:val="00FD51F5"/>
    <w:rsid w:val="00FF6439"/>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244F5"/>
  <w15:docId w15:val="{5373F22F-78F6-4A24-AA01-36B1C2A1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7D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F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4FC8"/>
  </w:style>
  <w:style w:type="paragraph" w:styleId="Footer">
    <w:name w:val="footer"/>
    <w:basedOn w:val="Normal"/>
    <w:link w:val="FooterChar"/>
    <w:uiPriority w:val="99"/>
    <w:unhideWhenUsed/>
    <w:rsid w:val="00674F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4FC8"/>
  </w:style>
  <w:style w:type="paragraph" w:styleId="ListParagraph">
    <w:name w:val="List Paragraph"/>
    <w:basedOn w:val="Normal"/>
    <w:uiPriority w:val="34"/>
    <w:qFormat/>
    <w:rsid w:val="00176B50"/>
    <w:pPr>
      <w:ind w:left="720"/>
      <w:contextualSpacing/>
    </w:pPr>
  </w:style>
  <w:style w:type="character" w:styleId="Hyperlink">
    <w:name w:val="Hyperlink"/>
    <w:basedOn w:val="DefaultParagraphFont"/>
    <w:uiPriority w:val="99"/>
    <w:semiHidden/>
    <w:unhideWhenUsed/>
    <w:rsid w:val="00683346"/>
    <w:rPr>
      <w:color w:val="0000FF"/>
      <w:u w:val="single"/>
    </w:rPr>
  </w:style>
  <w:style w:type="paragraph" w:customStyle="1" w:styleId="Default">
    <w:name w:val="Default"/>
    <w:rsid w:val="0068334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83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46"/>
    <w:rPr>
      <w:rFonts w:ascii="Tahoma" w:hAnsi="Tahoma" w:cs="Tahoma"/>
      <w:sz w:val="16"/>
      <w:szCs w:val="16"/>
    </w:rPr>
  </w:style>
  <w:style w:type="character" w:styleId="Strong">
    <w:name w:val="Strong"/>
    <w:basedOn w:val="DefaultParagraphFont"/>
    <w:qFormat/>
    <w:rsid w:val="005A5EC8"/>
    <w:rPr>
      <w:b/>
      <w:bCs/>
    </w:rPr>
  </w:style>
  <w:style w:type="character" w:customStyle="1" w:styleId="hps">
    <w:name w:val="hps"/>
    <w:basedOn w:val="DefaultParagraphFont"/>
    <w:rsid w:val="005A5EC8"/>
  </w:style>
  <w:style w:type="character" w:customStyle="1" w:styleId="atn">
    <w:name w:val="atn"/>
    <w:basedOn w:val="DefaultParagraphFont"/>
    <w:rsid w:val="005A5EC8"/>
  </w:style>
  <w:style w:type="paragraph" w:styleId="NormalWeb">
    <w:name w:val="Normal (Web)"/>
    <w:basedOn w:val="Normal"/>
    <w:uiPriority w:val="99"/>
    <w:rsid w:val="009B08E7"/>
    <w:pPr>
      <w:spacing w:beforeLines="1" w:afterLines="1" w:after="0" w:line="240" w:lineRule="auto"/>
    </w:pPr>
    <w:rPr>
      <w:rFonts w:ascii="Times" w:eastAsia="Times New Roman" w:hAnsi="Times" w:cs="Times New Roman"/>
      <w:sz w:val="20"/>
      <w:szCs w:val="20"/>
      <w:lang w:val="en-US"/>
    </w:rPr>
  </w:style>
  <w:style w:type="paragraph" w:customStyle="1" w:styleId="Naslov1">
    <w:name w:val="Naslov1"/>
    <w:basedOn w:val="Heading1"/>
    <w:link w:val="NaslovChar"/>
    <w:qFormat/>
    <w:rsid w:val="00A87DA7"/>
    <w:pPr>
      <w:framePr w:hSpace="180" w:wrap="around" w:vAnchor="page" w:hAnchor="margin" w:y="2521"/>
      <w:spacing w:line="240" w:lineRule="auto"/>
    </w:pPr>
    <w:rPr>
      <w:rFonts w:ascii="Times New Roman" w:hAnsi="Times New Roman" w:cs="Times New Roman"/>
      <w:b/>
      <w:color w:val="auto"/>
      <w:sz w:val="24"/>
      <w:szCs w:val="24"/>
      <w:lang w:val="en-US"/>
    </w:rPr>
  </w:style>
  <w:style w:type="character" w:styleId="CommentReference">
    <w:name w:val="annotation reference"/>
    <w:basedOn w:val="DefaultParagraphFont"/>
    <w:uiPriority w:val="99"/>
    <w:semiHidden/>
    <w:unhideWhenUsed/>
    <w:rsid w:val="00A87DA7"/>
    <w:rPr>
      <w:sz w:val="16"/>
      <w:szCs w:val="16"/>
    </w:rPr>
  </w:style>
  <w:style w:type="character" w:customStyle="1" w:styleId="NaslovChar">
    <w:name w:val="Naslov Char"/>
    <w:basedOn w:val="DefaultParagraphFont"/>
    <w:link w:val="Naslov1"/>
    <w:rsid w:val="00A87DA7"/>
    <w:rPr>
      <w:rFonts w:ascii="Times New Roman" w:eastAsiaTheme="majorEastAsia" w:hAnsi="Times New Roman" w:cs="Times New Roman"/>
      <w:b/>
      <w:sz w:val="24"/>
      <w:szCs w:val="24"/>
      <w:lang w:val="en-US"/>
    </w:rPr>
  </w:style>
  <w:style w:type="character" w:customStyle="1" w:styleId="Heading1Char">
    <w:name w:val="Heading 1 Char"/>
    <w:basedOn w:val="DefaultParagraphFont"/>
    <w:link w:val="Heading1"/>
    <w:uiPriority w:val="9"/>
    <w:rsid w:val="00A87DA7"/>
    <w:rPr>
      <w:rFonts w:asciiTheme="majorHAnsi" w:eastAsiaTheme="majorEastAsia" w:hAnsiTheme="majorHAnsi" w:cstheme="majorBidi"/>
      <w:color w:val="365F91" w:themeColor="accent1" w:themeShade="BF"/>
      <w:sz w:val="32"/>
      <w:szCs w:val="32"/>
    </w:rPr>
  </w:style>
  <w:style w:type="paragraph" w:styleId="CommentText">
    <w:name w:val="annotation text"/>
    <w:basedOn w:val="Normal"/>
    <w:link w:val="CommentTextChar"/>
    <w:uiPriority w:val="99"/>
    <w:semiHidden/>
    <w:unhideWhenUsed/>
    <w:rsid w:val="00A87DA7"/>
    <w:pPr>
      <w:spacing w:line="240" w:lineRule="auto"/>
    </w:pPr>
    <w:rPr>
      <w:sz w:val="20"/>
      <w:szCs w:val="20"/>
    </w:rPr>
  </w:style>
  <w:style w:type="character" w:customStyle="1" w:styleId="CommentTextChar">
    <w:name w:val="Comment Text Char"/>
    <w:basedOn w:val="DefaultParagraphFont"/>
    <w:link w:val="CommentText"/>
    <w:uiPriority w:val="99"/>
    <w:semiHidden/>
    <w:rsid w:val="00A87DA7"/>
    <w:rPr>
      <w:sz w:val="20"/>
      <w:szCs w:val="20"/>
    </w:rPr>
  </w:style>
  <w:style w:type="paragraph" w:styleId="CommentSubject">
    <w:name w:val="annotation subject"/>
    <w:basedOn w:val="CommentText"/>
    <w:next w:val="CommentText"/>
    <w:link w:val="CommentSubjectChar"/>
    <w:uiPriority w:val="99"/>
    <w:semiHidden/>
    <w:unhideWhenUsed/>
    <w:rsid w:val="00A87DA7"/>
    <w:rPr>
      <w:b/>
      <w:bCs/>
    </w:rPr>
  </w:style>
  <w:style w:type="character" w:customStyle="1" w:styleId="CommentSubjectChar">
    <w:name w:val="Comment Subject Char"/>
    <w:basedOn w:val="CommentTextChar"/>
    <w:link w:val="CommentSubject"/>
    <w:uiPriority w:val="99"/>
    <w:semiHidden/>
    <w:rsid w:val="00A87DA7"/>
    <w:rPr>
      <w:b/>
      <w:bCs/>
      <w:sz w:val="20"/>
      <w:szCs w:val="20"/>
    </w:rPr>
  </w:style>
  <w:style w:type="table" w:customStyle="1" w:styleId="TableGrid1">
    <w:name w:val="Table Grid1"/>
    <w:basedOn w:val="TableNormal"/>
    <w:next w:val="TableGrid"/>
    <w:uiPriority w:val="59"/>
    <w:rsid w:val="00092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881">
      <w:bodyDiv w:val="1"/>
      <w:marLeft w:val="0"/>
      <w:marRight w:val="0"/>
      <w:marTop w:val="0"/>
      <w:marBottom w:val="0"/>
      <w:divBdr>
        <w:top w:val="none" w:sz="0" w:space="0" w:color="auto"/>
        <w:left w:val="none" w:sz="0" w:space="0" w:color="auto"/>
        <w:bottom w:val="none" w:sz="0" w:space="0" w:color="auto"/>
        <w:right w:val="none" w:sz="0" w:space="0" w:color="auto"/>
      </w:divBdr>
    </w:div>
    <w:div w:id="301277005">
      <w:bodyDiv w:val="1"/>
      <w:marLeft w:val="0"/>
      <w:marRight w:val="0"/>
      <w:marTop w:val="0"/>
      <w:marBottom w:val="0"/>
      <w:divBdr>
        <w:top w:val="none" w:sz="0" w:space="0" w:color="auto"/>
        <w:left w:val="none" w:sz="0" w:space="0" w:color="auto"/>
        <w:bottom w:val="none" w:sz="0" w:space="0" w:color="auto"/>
        <w:right w:val="none" w:sz="0" w:space="0" w:color="auto"/>
      </w:divBdr>
      <w:divsChild>
        <w:div w:id="420293454">
          <w:marLeft w:val="0"/>
          <w:marRight w:val="0"/>
          <w:marTop w:val="0"/>
          <w:marBottom w:val="0"/>
          <w:divBdr>
            <w:top w:val="none" w:sz="0" w:space="0" w:color="auto"/>
            <w:left w:val="none" w:sz="0" w:space="0" w:color="auto"/>
            <w:bottom w:val="none" w:sz="0" w:space="0" w:color="auto"/>
            <w:right w:val="none" w:sz="0" w:space="0" w:color="auto"/>
          </w:divBdr>
        </w:div>
        <w:div w:id="1971747356">
          <w:marLeft w:val="0"/>
          <w:marRight w:val="0"/>
          <w:marTop w:val="0"/>
          <w:marBottom w:val="0"/>
          <w:divBdr>
            <w:top w:val="none" w:sz="0" w:space="0" w:color="auto"/>
            <w:left w:val="none" w:sz="0" w:space="0" w:color="auto"/>
            <w:bottom w:val="none" w:sz="0" w:space="0" w:color="auto"/>
            <w:right w:val="none" w:sz="0" w:space="0" w:color="auto"/>
          </w:divBdr>
        </w:div>
        <w:div w:id="523059106">
          <w:marLeft w:val="0"/>
          <w:marRight w:val="0"/>
          <w:marTop w:val="0"/>
          <w:marBottom w:val="0"/>
          <w:divBdr>
            <w:top w:val="none" w:sz="0" w:space="0" w:color="auto"/>
            <w:left w:val="none" w:sz="0" w:space="0" w:color="auto"/>
            <w:bottom w:val="none" w:sz="0" w:space="0" w:color="auto"/>
            <w:right w:val="none" w:sz="0" w:space="0" w:color="auto"/>
          </w:divBdr>
        </w:div>
        <w:div w:id="988558431">
          <w:marLeft w:val="0"/>
          <w:marRight w:val="0"/>
          <w:marTop w:val="0"/>
          <w:marBottom w:val="0"/>
          <w:divBdr>
            <w:top w:val="none" w:sz="0" w:space="0" w:color="auto"/>
            <w:left w:val="none" w:sz="0" w:space="0" w:color="auto"/>
            <w:bottom w:val="none" w:sz="0" w:space="0" w:color="auto"/>
            <w:right w:val="none" w:sz="0" w:space="0" w:color="auto"/>
          </w:divBdr>
        </w:div>
        <w:div w:id="860826152">
          <w:marLeft w:val="0"/>
          <w:marRight w:val="0"/>
          <w:marTop w:val="0"/>
          <w:marBottom w:val="0"/>
          <w:divBdr>
            <w:top w:val="none" w:sz="0" w:space="0" w:color="auto"/>
            <w:left w:val="none" w:sz="0" w:space="0" w:color="auto"/>
            <w:bottom w:val="none" w:sz="0" w:space="0" w:color="auto"/>
            <w:right w:val="none" w:sz="0" w:space="0" w:color="auto"/>
          </w:divBdr>
        </w:div>
        <w:div w:id="1725064001">
          <w:marLeft w:val="0"/>
          <w:marRight w:val="0"/>
          <w:marTop w:val="0"/>
          <w:marBottom w:val="0"/>
          <w:divBdr>
            <w:top w:val="none" w:sz="0" w:space="0" w:color="auto"/>
            <w:left w:val="none" w:sz="0" w:space="0" w:color="auto"/>
            <w:bottom w:val="none" w:sz="0" w:space="0" w:color="auto"/>
            <w:right w:val="none" w:sz="0" w:space="0" w:color="auto"/>
          </w:divBdr>
        </w:div>
        <w:div w:id="1712219408">
          <w:marLeft w:val="0"/>
          <w:marRight w:val="0"/>
          <w:marTop w:val="0"/>
          <w:marBottom w:val="0"/>
          <w:divBdr>
            <w:top w:val="none" w:sz="0" w:space="0" w:color="auto"/>
            <w:left w:val="none" w:sz="0" w:space="0" w:color="auto"/>
            <w:bottom w:val="none" w:sz="0" w:space="0" w:color="auto"/>
            <w:right w:val="none" w:sz="0" w:space="0" w:color="auto"/>
          </w:divBdr>
        </w:div>
        <w:div w:id="843861462">
          <w:marLeft w:val="0"/>
          <w:marRight w:val="0"/>
          <w:marTop w:val="0"/>
          <w:marBottom w:val="0"/>
          <w:divBdr>
            <w:top w:val="none" w:sz="0" w:space="0" w:color="auto"/>
            <w:left w:val="none" w:sz="0" w:space="0" w:color="auto"/>
            <w:bottom w:val="none" w:sz="0" w:space="0" w:color="auto"/>
            <w:right w:val="none" w:sz="0" w:space="0" w:color="auto"/>
          </w:divBdr>
        </w:div>
        <w:div w:id="942804353">
          <w:marLeft w:val="0"/>
          <w:marRight w:val="0"/>
          <w:marTop w:val="0"/>
          <w:marBottom w:val="0"/>
          <w:divBdr>
            <w:top w:val="none" w:sz="0" w:space="0" w:color="auto"/>
            <w:left w:val="none" w:sz="0" w:space="0" w:color="auto"/>
            <w:bottom w:val="none" w:sz="0" w:space="0" w:color="auto"/>
            <w:right w:val="none" w:sz="0" w:space="0" w:color="auto"/>
          </w:divBdr>
        </w:div>
        <w:div w:id="719327147">
          <w:marLeft w:val="0"/>
          <w:marRight w:val="0"/>
          <w:marTop w:val="0"/>
          <w:marBottom w:val="0"/>
          <w:divBdr>
            <w:top w:val="none" w:sz="0" w:space="0" w:color="auto"/>
            <w:left w:val="none" w:sz="0" w:space="0" w:color="auto"/>
            <w:bottom w:val="none" w:sz="0" w:space="0" w:color="auto"/>
            <w:right w:val="none" w:sz="0" w:space="0" w:color="auto"/>
          </w:divBdr>
        </w:div>
        <w:div w:id="319426465">
          <w:marLeft w:val="0"/>
          <w:marRight w:val="0"/>
          <w:marTop w:val="0"/>
          <w:marBottom w:val="0"/>
          <w:divBdr>
            <w:top w:val="none" w:sz="0" w:space="0" w:color="auto"/>
            <w:left w:val="none" w:sz="0" w:space="0" w:color="auto"/>
            <w:bottom w:val="none" w:sz="0" w:space="0" w:color="auto"/>
            <w:right w:val="none" w:sz="0" w:space="0" w:color="auto"/>
          </w:divBdr>
        </w:div>
        <w:div w:id="217016163">
          <w:marLeft w:val="0"/>
          <w:marRight w:val="0"/>
          <w:marTop w:val="0"/>
          <w:marBottom w:val="0"/>
          <w:divBdr>
            <w:top w:val="none" w:sz="0" w:space="0" w:color="auto"/>
            <w:left w:val="none" w:sz="0" w:space="0" w:color="auto"/>
            <w:bottom w:val="none" w:sz="0" w:space="0" w:color="auto"/>
            <w:right w:val="none" w:sz="0" w:space="0" w:color="auto"/>
          </w:divBdr>
        </w:div>
        <w:div w:id="1580942577">
          <w:marLeft w:val="0"/>
          <w:marRight w:val="0"/>
          <w:marTop w:val="0"/>
          <w:marBottom w:val="0"/>
          <w:divBdr>
            <w:top w:val="none" w:sz="0" w:space="0" w:color="auto"/>
            <w:left w:val="none" w:sz="0" w:space="0" w:color="auto"/>
            <w:bottom w:val="none" w:sz="0" w:space="0" w:color="auto"/>
            <w:right w:val="none" w:sz="0" w:space="0" w:color="auto"/>
          </w:divBdr>
        </w:div>
        <w:div w:id="1724404843">
          <w:marLeft w:val="0"/>
          <w:marRight w:val="0"/>
          <w:marTop w:val="0"/>
          <w:marBottom w:val="0"/>
          <w:divBdr>
            <w:top w:val="none" w:sz="0" w:space="0" w:color="auto"/>
            <w:left w:val="none" w:sz="0" w:space="0" w:color="auto"/>
            <w:bottom w:val="none" w:sz="0" w:space="0" w:color="auto"/>
            <w:right w:val="none" w:sz="0" w:space="0" w:color="auto"/>
          </w:divBdr>
        </w:div>
        <w:div w:id="469832920">
          <w:marLeft w:val="0"/>
          <w:marRight w:val="0"/>
          <w:marTop w:val="0"/>
          <w:marBottom w:val="0"/>
          <w:divBdr>
            <w:top w:val="none" w:sz="0" w:space="0" w:color="auto"/>
            <w:left w:val="none" w:sz="0" w:space="0" w:color="auto"/>
            <w:bottom w:val="none" w:sz="0" w:space="0" w:color="auto"/>
            <w:right w:val="none" w:sz="0" w:space="0" w:color="auto"/>
          </w:divBdr>
        </w:div>
        <w:div w:id="533805482">
          <w:marLeft w:val="0"/>
          <w:marRight w:val="0"/>
          <w:marTop w:val="0"/>
          <w:marBottom w:val="0"/>
          <w:divBdr>
            <w:top w:val="none" w:sz="0" w:space="0" w:color="auto"/>
            <w:left w:val="none" w:sz="0" w:space="0" w:color="auto"/>
            <w:bottom w:val="none" w:sz="0" w:space="0" w:color="auto"/>
            <w:right w:val="none" w:sz="0" w:space="0" w:color="auto"/>
          </w:divBdr>
        </w:div>
        <w:div w:id="1090541154">
          <w:marLeft w:val="0"/>
          <w:marRight w:val="0"/>
          <w:marTop w:val="0"/>
          <w:marBottom w:val="0"/>
          <w:divBdr>
            <w:top w:val="none" w:sz="0" w:space="0" w:color="auto"/>
            <w:left w:val="none" w:sz="0" w:space="0" w:color="auto"/>
            <w:bottom w:val="none" w:sz="0" w:space="0" w:color="auto"/>
            <w:right w:val="none" w:sz="0" w:space="0" w:color="auto"/>
          </w:divBdr>
        </w:div>
      </w:divsChild>
    </w:div>
    <w:div w:id="651908526">
      <w:bodyDiv w:val="1"/>
      <w:marLeft w:val="0"/>
      <w:marRight w:val="0"/>
      <w:marTop w:val="0"/>
      <w:marBottom w:val="0"/>
      <w:divBdr>
        <w:top w:val="none" w:sz="0" w:space="0" w:color="auto"/>
        <w:left w:val="none" w:sz="0" w:space="0" w:color="auto"/>
        <w:bottom w:val="none" w:sz="0" w:space="0" w:color="auto"/>
        <w:right w:val="none" w:sz="0" w:space="0" w:color="auto"/>
      </w:divBdr>
      <w:divsChild>
        <w:div w:id="62458548">
          <w:marLeft w:val="0"/>
          <w:marRight w:val="0"/>
          <w:marTop w:val="0"/>
          <w:marBottom w:val="0"/>
          <w:divBdr>
            <w:top w:val="none" w:sz="0" w:space="0" w:color="auto"/>
            <w:left w:val="none" w:sz="0" w:space="0" w:color="auto"/>
            <w:bottom w:val="none" w:sz="0" w:space="0" w:color="auto"/>
            <w:right w:val="none" w:sz="0" w:space="0" w:color="auto"/>
          </w:divBdr>
        </w:div>
        <w:div w:id="370737313">
          <w:marLeft w:val="0"/>
          <w:marRight w:val="0"/>
          <w:marTop w:val="0"/>
          <w:marBottom w:val="0"/>
          <w:divBdr>
            <w:top w:val="none" w:sz="0" w:space="0" w:color="auto"/>
            <w:left w:val="none" w:sz="0" w:space="0" w:color="auto"/>
            <w:bottom w:val="none" w:sz="0" w:space="0" w:color="auto"/>
            <w:right w:val="none" w:sz="0" w:space="0" w:color="auto"/>
          </w:divBdr>
        </w:div>
        <w:div w:id="939072368">
          <w:marLeft w:val="0"/>
          <w:marRight w:val="0"/>
          <w:marTop w:val="0"/>
          <w:marBottom w:val="0"/>
          <w:divBdr>
            <w:top w:val="none" w:sz="0" w:space="0" w:color="auto"/>
            <w:left w:val="none" w:sz="0" w:space="0" w:color="auto"/>
            <w:bottom w:val="none" w:sz="0" w:space="0" w:color="auto"/>
            <w:right w:val="none" w:sz="0" w:space="0" w:color="auto"/>
          </w:divBdr>
        </w:div>
      </w:divsChild>
    </w:div>
    <w:div w:id="686905741">
      <w:bodyDiv w:val="1"/>
      <w:marLeft w:val="0"/>
      <w:marRight w:val="0"/>
      <w:marTop w:val="0"/>
      <w:marBottom w:val="0"/>
      <w:divBdr>
        <w:top w:val="none" w:sz="0" w:space="0" w:color="auto"/>
        <w:left w:val="none" w:sz="0" w:space="0" w:color="auto"/>
        <w:bottom w:val="none" w:sz="0" w:space="0" w:color="auto"/>
        <w:right w:val="none" w:sz="0" w:space="0" w:color="auto"/>
      </w:divBdr>
    </w:div>
    <w:div w:id="748573535">
      <w:bodyDiv w:val="1"/>
      <w:marLeft w:val="0"/>
      <w:marRight w:val="0"/>
      <w:marTop w:val="0"/>
      <w:marBottom w:val="0"/>
      <w:divBdr>
        <w:top w:val="none" w:sz="0" w:space="0" w:color="auto"/>
        <w:left w:val="none" w:sz="0" w:space="0" w:color="auto"/>
        <w:bottom w:val="none" w:sz="0" w:space="0" w:color="auto"/>
        <w:right w:val="none" w:sz="0" w:space="0" w:color="auto"/>
      </w:divBdr>
    </w:div>
    <w:div w:id="1082795609">
      <w:bodyDiv w:val="1"/>
      <w:marLeft w:val="0"/>
      <w:marRight w:val="0"/>
      <w:marTop w:val="0"/>
      <w:marBottom w:val="0"/>
      <w:divBdr>
        <w:top w:val="none" w:sz="0" w:space="0" w:color="auto"/>
        <w:left w:val="none" w:sz="0" w:space="0" w:color="auto"/>
        <w:bottom w:val="none" w:sz="0" w:space="0" w:color="auto"/>
        <w:right w:val="none" w:sz="0" w:space="0" w:color="auto"/>
      </w:divBdr>
      <w:divsChild>
        <w:div w:id="1156413707">
          <w:marLeft w:val="0"/>
          <w:marRight w:val="0"/>
          <w:marTop w:val="0"/>
          <w:marBottom w:val="0"/>
          <w:divBdr>
            <w:top w:val="none" w:sz="0" w:space="0" w:color="auto"/>
            <w:left w:val="none" w:sz="0" w:space="0" w:color="auto"/>
            <w:bottom w:val="none" w:sz="0" w:space="0" w:color="auto"/>
            <w:right w:val="none" w:sz="0" w:space="0" w:color="auto"/>
          </w:divBdr>
          <w:divsChild>
            <w:div w:id="1961720746">
              <w:marLeft w:val="0"/>
              <w:marRight w:val="0"/>
              <w:marTop w:val="0"/>
              <w:marBottom w:val="0"/>
              <w:divBdr>
                <w:top w:val="none" w:sz="0" w:space="0" w:color="auto"/>
                <w:left w:val="none" w:sz="0" w:space="0" w:color="auto"/>
                <w:bottom w:val="none" w:sz="0" w:space="0" w:color="auto"/>
                <w:right w:val="none" w:sz="0" w:space="0" w:color="auto"/>
              </w:divBdr>
              <w:divsChild>
                <w:div w:id="9669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9355">
      <w:bodyDiv w:val="1"/>
      <w:marLeft w:val="0"/>
      <w:marRight w:val="0"/>
      <w:marTop w:val="0"/>
      <w:marBottom w:val="0"/>
      <w:divBdr>
        <w:top w:val="none" w:sz="0" w:space="0" w:color="auto"/>
        <w:left w:val="none" w:sz="0" w:space="0" w:color="auto"/>
        <w:bottom w:val="none" w:sz="0" w:space="0" w:color="auto"/>
        <w:right w:val="none" w:sz="0" w:space="0" w:color="auto"/>
      </w:divBdr>
      <w:divsChild>
        <w:div w:id="1326471970">
          <w:marLeft w:val="0"/>
          <w:marRight w:val="0"/>
          <w:marTop w:val="0"/>
          <w:marBottom w:val="0"/>
          <w:divBdr>
            <w:top w:val="none" w:sz="0" w:space="0" w:color="auto"/>
            <w:left w:val="none" w:sz="0" w:space="0" w:color="auto"/>
            <w:bottom w:val="none" w:sz="0" w:space="0" w:color="auto"/>
            <w:right w:val="none" w:sz="0" w:space="0" w:color="auto"/>
          </w:divBdr>
        </w:div>
        <w:div w:id="1245534463">
          <w:marLeft w:val="0"/>
          <w:marRight w:val="0"/>
          <w:marTop w:val="0"/>
          <w:marBottom w:val="0"/>
          <w:divBdr>
            <w:top w:val="none" w:sz="0" w:space="0" w:color="auto"/>
            <w:left w:val="none" w:sz="0" w:space="0" w:color="auto"/>
            <w:bottom w:val="none" w:sz="0" w:space="0" w:color="auto"/>
            <w:right w:val="none" w:sz="0" w:space="0" w:color="auto"/>
          </w:divBdr>
        </w:div>
        <w:div w:id="1562133322">
          <w:marLeft w:val="0"/>
          <w:marRight w:val="0"/>
          <w:marTop w:val="0"/>
          <w:marBottom w:val="0"/>
          <w:divBdr>
            <w:top w:val="none" w:sz="0" w:space="0" w:color="auto"/>
            <w:left w:val="none" w:sz="0" w:space="0" w:color="auto"/>
            <w:bottom w:val="none" w:sz="0" w:space="0" w:color="auto"/>
            <w:right w:val="none" w:sz="0" w:space="0" w:color="auto"/>
          </w:divBdr>
        </w:div>
        <w:div w:id="430787080">
          <w:marLeft w:val="0"/>
          <w:marRight w:val="0"/>
          <w:marTop w:val="0"/>
          <w:marBottom w:val="0"/>
          <w:divBdr>
            <w:top w:val="none" w:sz="0" w:space="0" w:color="auto"/>
            <w:left w:val="none" w:sz="0" w:space="0" w:color="auto"/>
            <w:bottom w:val="none" w:sz="0" w:space="0" w:color="auto"/>
            <w:right w:val="none" w:sz="0" w:space="0" w:color="auto"/>
          </w:divBdr>
        </w:div>
        <w:div w:id="943805867">
          <w:marLeft w:val="0"/>
          <w:marRight w:val="0"/>
          <w:marTop w:val="0"/>
          <w:marBottom w:val="0"/>
          <w:divBdr>
            <w:top w:val="none" w:sz="0" w:space="0" w:color="auto"/>
            <w:left w:val="none" w:sz="0" w:space="0" w:color="auto"/>
            <w:bottom w:val="none" w:sz="0" w:space="0" w:color="auto"/>
            <w:right w:val="none" w:sz="0" w:space="0" w:color="auto"/>
          </w:divBdr>
        </w:div>
        <w:div w:id="430130063">
          <w:marLeft w:val="0"/>
          <w:marRight w:val="0"/>
          <w:marTop w:val="0"/>
          <w:marBottom w:val="0"/>
          <w:divBdr>
            <w:top w:val="none" w:sz="0" w:space="0" w:color="auto"/>
            <w:left w:val="none" w:sz="0" w:space="0" w:color="auto"/>
            <w:bottom w:val="none" w:sz="0" w:space="0" w:color="auto"/>
            <w:right w:val="none" w:sz="0" w:space="0" w:color="auto"/>
          </w:divBdr>
        </w:div>
        <w:div w:id="1488938868">
          <w:marLeft w:val="0"/>
          <w:marRight w:val="0"/>
          <w:marTop w:val="0"/>
          <w:marBottom w:val="0"/>
          <w:divBdr>
            <w:top w:val="none" w:sz="0" w:space="0" w:color="auto"/>
            <w:left w:val="none" w:sz="0" w:space="0" w:color="auto"/>
            <w:bottom w:val="none" w:sz="0" w:space="0" w:color="auto"/>
            <w:right w:val="none" w:sz="0" w:space="0" w:color="auto"/>
          </w:divBdr>
        </w:div>
        <w:div w:id="1684211263">
          <w:marLeft w:val="0"/>
          <w:marRight w:val="0"/>
          <w:marTop w:val="0"/>
          <w:marBottom w:val="0"/>
          <w:divBdr>
            <w:top w:val="none" w:sz="0" w:space="0" w:color="auto"/>
            <w:left w:val="none" w:sz="0" w:space="0" w:color="auto"/>
            <w:bottom w:val="none" w:sz="0" w:space="0" w:color="auto"/>
            <w:right w:val="none" w:sz="0" w:space="0" w:color="auto"/>
          </w:divBdr>
        </w:div>
        <w:div w:id="1002586951">
          <w:marLeft w:val="0"/>
          <w:marRight w:val="0"/>
          <w:marTop w:val="0"/>
          <w:marBottom w:val="0"/>
          <w:divBdr>
            <w:top w:val="none" w:sz="0" w:space="0" w:color="auto"/>
            <w:left w:val="none" w:sz="0" w:space="0" w:color="auto"/>
            <w:bottom w:val="none" w:sz="0" w:space="0" w:color="auto"/>
            <w:right w:val="none" w:sz="0" w:space="0" w:color="auto"/>
          </w:divBdr>
        </w:div>
        <w:div w:id="80563342">
          <w:marLeft w:val="0"/>
          <w:marRight w:val="0"/>
          <w:marTop w:val="0"/>
          <w:marBottom w:val="0"/>
          <w:divBdr>
            <w:top w:val="none" w:sz="0" w:space="0" w:color="auto"/>
            <w:left w:val="none" w:sz="0" w:space="0" w:color="auto"/>
            <w:bottom w:val="none" w:sz="0" w:space="0" w:color="auto"/>
            <w:right w:val="none" w:sz="0" w:space="0" w:color="auto"/>
          </w:divBdr>
        </w:div>
        <w:div w:id="1901941117">
          <w:marLeft w:val="0"/>
          <w:marRight w:val="0"/>
          <w:marTop w:val="0"/>
          <w:marBottom w:val="0"/>
          <w:divBdr>
            <w:top w:val="none" w:sz="0" w:space="0" w:color="auto"/>
            <w:left w:val="none" w:sz="0" w:space="0" w:color="auto"/>
            <w:bottom w:val="none" w:sz="0" w:space="0" w:color="auto"/>
            <w:right w:val="none" w:sz="0" w:space="0" w:color="auto"/>
          </w:divBdr>
        </w:div>
        <w:div w:id="1422097936">
          <w:marLeft w:val="0"/>
          <w:marRight w:val="0"/>
          <w:marTop w:val="0"/>
          <w:marBottom w:val="0"/>
          <w:divBdr>
            <w:top w:val="none" w:sz="0" w:space="0" w:color="auto"/>
            <w:left w:val="none" w:sz="0" w:space="0" w:color="auto"/>
            <w:bottom w:val="none" w:sz="0" w:space="0" w:color="auto"/>
            <w:right w:val="none" w:sz="0" w:space="0" w:color="auto"/>
          </w:divBdr>
        </w:div>
        <w:div w:id="1486314190">
          <w:marLeft w:val="0"/>
          <w:marRight w:val="0"/>
          <w:marTop w:val="0"/>
          <w:marBottom w:val="0"/>
          <w:divBdr>
            <w:top w:val="none" w:sz="0" w:space="0" w:color="auto"/>
            <w:left w:val="none" w:sz="0" w:space="0" w:color="auto"/>
            <w:bottom w:val="none" w:sz="0" w:space="0" w:color="auto"/>
            <w:right w:val="none" w:sz="0" w:space="0" w:color="auto"/>
          </w:divBdr>
        </w:div>
        <w:div w:id="766081572">
          <w:marLeft w:val="0"/>
          <w:marRight w:val="0"/>
          <w:marTop w:val="0"/>
          <w:marBottom w:val="0"/>
          <w:divBdr>
            <w:top w:val="none" w:sz="0" w:space="0" w:color="auto"/>
            <w:left w:val="none" w:sz="0" w:space="0" w:color="auto"/>
            <w:bottom w:val="none" w:sz="0" w:space="0" w:color="auto"/>
            <w:right w:val="none" w:sz="0" w:space="0" w:color="auto"/>
          </w:divBdr>
        </w:div>
        <w:div w:id="1767268537">
          <w:marLeft w:val="0"/>
          <w:marRight w:val="0"/>
          <w:marTop w:val="0"/>
          <w:marBottom w:val="0"/>
          <w:divBdr>
            <w:top w:val="none" w:sz="0" w:space="0" w:color="auto"/>
            <w:left w:val="none" w:sz="0" w:space="0" w:color="auto"/>
            <w:bottom w:val="none" w:sz="0" w:space="0" w:color="auto"/>
            <w:right w:val="none" w:sz="0" w:space="0" w:color="auto"/>
          </w:divBdr>
        </w:div>
        <w:div w:id="1093277602">
          <w:marLeft w:val="0"/>
          <w:marRight w:val="0"/>
          <w:marTop w:val="0"/>
          <w:marBottom w:val="0"/>
          <w:divBdr>
            <w:top w:val="none" w:sz="0" w:space="0" w:color="auto"/>
            <w:left w:val="none" w:sz="0" w:space="0" w:color="auto"/>
            <w:bottom w:val="none" w:sz="0" w:space="0" w:color="auto"/>
            <w:right w:val="none" w:sz="0" w:space="0" w:color="auto"/>
          </w:divBdr>
        </w:div>
      </w:divsChild>
    </w:div>
    <w:div w:id="1291009070">
      <w:bodyDiv w:val="1"/>
      <w:marLeft w:val="0"/>
      <w:marRight w:val="0"/>
      <w:marTop w:val="0"/>
      <w:marBottom w:val="0"/>
      <w:divBdr>
        <w:top w:val="none" w:sz="0" w:space="0" w:color="auto"/>
        <w:left w:val="none" w:sz="0" w:space="0" w:color="auto"/>
        <w:bottom w:val="none" w:sz="0" w:space="0" w:color="auto"/>
        <w:right w:val="none" w:sz="0" w:space="0" w:color="auto"/>
      </w:divBdr>
      <w:divsChild>
        <w:div w:id="599021297">
          <w:marLeft w:val="0"/>
          <w:marRight w:val="0"/>
          <w:marTop w:val="0"/>
          <w:marBottom w:val="0"/>
          <w:divBdr>
            <w:top w:val="none" w:sz="0" w:space="0" w:color="auto"/>
            <w:left w:val="none" w:sz="0" w:space="0" w:color="auto"/>
            <w:bottom w:val="none" w:sz="0" w:space="0" w:color="auto"/>
            <w:right w:val="none" w:sz="0" w:space="0" w:color="auto"/>
          </w:divBdr>
        </w:div>
        <w:div w:id="11148460">
          <w:marLeft w:val="0"/>
          <w:marRight w:val="0"/>
          <w:marTop w:val="0"/>
          <w:marBottom w:val="0"/>
          <w:divBdr>
            <w:top w:val="none" w:sz="0" w:space="0" w:color="auto"/>
            <w:left w:val="none" w:sz="0" w:space="0" w:color="auto"/>
            <w:bottom w:val="none" w:sz="0" w:space="0" w:color="auto"/>
            <w:right w:val="none" w:sz="0" w:space="0" w:color="auto"/>
          </w:divBdr>
        </w:div>
        <w:div w:id="2114006549">
          <w:marLeft w:val="0"/>
          <w:marRight w:val="0"/>
          <w:marTop w:val="0"/>
          <w:marBottom w:val="0"/>
          <w:divBdr>
            <w:top w:val="none" w:sz="0" w:space="0" w:color="auto"/>
            <w:left w:val="none" w:sz="0" w:space="0" w:color="auto"/>
            <w:bottom w:val="none" w:sz="0" w:space="0" w:color="auto"/>
            <w:right w:val="none" w:sz="0" w:space="0" w:color="auto"/>
          </w:divBdr>
        </w:div>
        <w:div w:id="1814372778">
          <w:marLeft w:val="0"/>
          <w:marRight w:val="0"/>
          <w:marTop w:val="0"/>
          <w:marBottom w:val="0"/>
          <w:divBdr>
            <w:top w:val="none" w:sz="0" w:space="0" w:color="auto"/>
            <w:left w:val="none" w:sz="0" w:space="0" w:color="auto"/>
            <w:bottom w:val="none" w:sz="0" w:space="0" w:color="auto"/>
            <w:right w:val="none" w:sz="0" w:space="0" w:color="auto"/>
          </w:divBdr>
        </w:div>
        <w:div w:id="1982955083">
          <w:marLeft w:val="0"/>
          <w:marRight w:val="0"/>
          <w:marTop w:val="0"/>
          <w:marBottom w:val="0"/>
          <w:divBdr>
            <w:top w:val="none" w:sz="0" w:space="0" w:color="auto"/>
            <w:left w:val="none" w:sz="0" w:space="0" w:color="auto"/>
            <w:bottom w:val="none" w:sz="0" w:space="0" w:color="auto"/>
            <w:right w:val="none" w:sz="0" w:space="0" w:color="auto"/>
          </w:divBdr>
        </w:div>
        <w:div w:id="736903890">
          <w:marLeft w:val="0"/>
          <w:marRight w:val="0"/>
          <w:marTop w:val="0"/>
          <w:marBottom w:val="0"/>
          <w:divBdr>
            <w:top w:val="none" w:sz="0" w:space="0" w:color="auto"/>
            <w:left w:val="none" w:sz="0" w:space="0" w:color="auto"/>
            <w:bottom w:val="none" w:sz="0" w:space="0" w:color="auto"/>
            <w:right w:val="none" w:sz="0" w:space="0" w:color="auto"/>
          </w:divBdr>
        </w:div>
        <w:div w:id="162861682">
          <w:marLeft w:val="0"/>
          <w:marRight w:val="0"/>
          <w:marTop w:val="0"/>
          <w:marBottom w:val="0"/>
          <w:divBdr>
            <w:top w:val="none" w:sz="0" w:space="0" w:color="auto"/>
            <w:left w:val="none" w:sz="0" w:space="0" w:color="auto"/>
            <w:bottom w:val="none" w:sz="0" w:space="0" w:color="auto"/>
            <w:right w:val="none" w:sz="0" w:space="0" w:color="auto"/>
          </w:divBdr>
        </w:div>
        <w:div w:id="707294309">
          <w:marLeft w:val="0"/>
          <w:marRight w:val="0"/>
          <w:marTop w:val="0"/>
          <w:marBottom w:val="0"/>
          <w:divBdr>
            <w:top w:val="none" w:sz="0" w:space="0" w:color="auto"/>
            <w:left w:val="none" w:sz="0" w:space="0" w:color="auto"/>
            <w:bottom w:val="none" w:sz="0" w:space="0" w:color="auto"/>
            <w:right w:val="none" w:sz="0" w:space="0" w:color="auto"/>
          </w:divBdr>
        </w:div>
        <w:div w:id="72817143">
          <w:marLeft w:val="0"/>
          <w:marRight w:val="0"/>
          <w:marTop w:val="0"/>
          <w:marBottom w:val="0"/>
          <w:divBdr>
            <w:top w:val="none" w:sz="0" w:space="0" w:color="auto"/>
            <w:left w:val="none" w:sz="0" w:space="0" w:color="auto"/>
            <w:bottom w:val="none" w:sz="0" w:space="0" w:color="auto"/>
            <w:right w:val="none" w:sz="0" w:space="0" w:color="auto"/>
          </w:divBdr>
        </w:div>
        <w:div w:id="572088873">
          <w:marLeft w:val="0"/>
          <w:marRight w:val="0"/>
          <w:marTop w:val="0"/>
          <w:marBottom w:val="0"/>
          <w:divBdr>
            <w:top w:val="none" w:sz="0" w:space="0" w:color="auto"/>
            <w:left w:val="none" w:sz="0" w:space="0" w:color="auto"/>
            <w:bottom w:val="none" w:sz="0" w:space="0" w:color="auto"/>
            <w:right w:val="none" w:sz="0" w:space="0" w:color="auto"/>
          </w:divBdr>
        </w:div>
        <w:div w:id="1990210361">
          <w:marLeft w:val="0"/>
          <w:marRight w:val="0"/>
          <w:marTop w:val="0"/>
          <w:marBottom w:val="0"/>
          <w:divBdr>
            <w:top w:val="none" w:sz="0" w:space="0" w:color="auto"/>
            <w:left w:val="none" w:sz="0" w:space="0" w:color="auto"/>
            <w:bottom w:val="none" w:sz="0" w:space="0" w:color="auto"/>
            <w:right w:val="none" w:sz="0" w:space="0" w:color="auto"/>
          </w:divBdr>
        </w:div>
        <w:div w:id="653532756">
          <w:marLeft w:val="0"/>
          <w:marRight w:val="0"/>
          <w:marTop w:val="0"/>
          <w:marBottom w:val="0"/>
          <w:divBdr>
            <w:top w:val="none" w:sz="0" w:space="0" w:color="auto"/>
            <w:left w:val="none" w:sz="0" w:space="0" w:color="auto"/>
            <w:bottom w:val="none" w:sz="0" w:space="0" w:color="auto"/>
            <w:right w:val="none" w:sz="0" w:space="0" w:color="auto"/>
          </w:divBdr>
        </w:div>
        <w:div w:id="262537453">
          <w:marLeft w:val="0"/>
          <w:marRight w:val="0"/>
          <w:marTop w:val="0"/>
          <w:marBottom w:val="0"/>
          <w:divBdr>
            <w:top w:val="none" w:sz="0" w:space="0" w:color="auto"/>
            <w:left w:val="none" w:sz="0" w:space="0" w:color="auto"/>
            <w:bottom w:val="none" w:sz="0" w:space="0" w:color="auto"/>
            <w:right w:val="none" w:sz="0" w:space="0" w:color="auto"/>
          </w:divBdr>
        </w:div>
        <w:div w:id="2103641388">
          <w:marLeft w:val="0"/>
          <w:marRight w:val="0"/>
          <w:marTop w:val="0"/>
          <w:marBottom w:val="0"/>
          <w:divBdr>
            <w:top w:val="none" w:sz="0" w:space="0" w:color="auto"/>
            <w:left w:val="none" w:sz="0" w:space="0" w:color="auto"/>
            <w:bottom w:val="none" w:sz="0" w:space="0" w:color="auto"/>
            <w:right w:val="none" w:sz="0" w:space="0" w:color="auto"/>
          </w:divBdr>
        </w:div>
        <w:div w:id="34736761">
          <w:marLeft w:val="0"/>
          <w:marRight w:val="0"/>
          <w:marTop w:val="0"/>
          <w:marBottom w:val="0"/>
          <w:divBdr>
            <w:top w:val="none" w:sz="0" w:space="0" w:color="auto"/>
            <w:left w:val="none" w:sz="0" w:space="0" w:color="auto"/>
            <w:bottom w:val="none" w:sz="0" w:space="0" w:color="auto"/>
            <w:right w:val="none" w:sz="0" w:space="0" w:color="auto"/>
          </w:divBdr>
        </w:div>
        <w:div w:id="1374381926">
          <w:marLeft w:val="0"/>
          <w:marRight w:val="0"/>
          <w:marTop w:val="0"/>
          <w:marBottom w:val="0"/>
          <w:divBdr>
            <w:top w:val="none" w:sz="0" w:space="0" w:color="auto"/>
            <w:left w:val="none" w:sz="0" w:space="0" w:color="auto"/>
            <w:bottom w:val="none" w:sz="0" w:space="0" w:color="auto"/>
            <w:right w:val="none" w:sz="0" w:space="0" w:color="auto"/>
          </w:divBdr>
        </w:div>
        <w:div w:id="1625967116">
          <w:marLeft w:val="0"/>
          <w:marRight w:val="0"/>
          <w:marTop w:val="0"/>
          <w:marBottom w:val="0"/>
          <w:divBdr>
            <w:top w:val="none" w:sz="0" w:space="0" w:color="auto"/>
            <w:left w:val="none" w:sz="0" w:space="0" w:color="auto"/>
            <w:bottom w:val="none" w:sz="0" w:space="0" w:color="auto"/>
            <w:right w:val="none" w:sz="0" w:space="0" w:color="auto"/>
          </w:divBdr>
        </w:div>
        <w:div w:id="1319337282">
          <w:marLeft w:val="0"/>
          <w:marRight w:val="0"/>
          <w:marTop w:val="0"/>
          <w:marBottom w:val="0"/>
          <w:divBdr>
            <w:top w:val="none" w:sz="0" w:space="0" w:color="auto"/>
            <w:left w:val="none" w:sz="0" w:space="0" w:color="auto"/>
            <w:bottom w:val="none" w:sz="0" w:space="0" w:color="auto"/>
            <w:right w:val="none" w:sz="0" w:space="0" w:color="auto"/>
          </w:divBdr>
        </w:div>
        <w:div w:id="55858566">
          <w:marLeft w:val="0"/>
          <w:marRight w:val="0"/>
          <w:marTop w:val="0"/>
          <w:marBottom w:val="0"/>
          <w:divBdr>
            <w:top w:val="none" w:sz="0" w:space="0" w:color="auto"/>
            <w:left w:val="none" w:sz="0" w:space="0" w:color="auto"/>
            <w:bottom w:val="none" w:sz="0" w:space="0" w:color="auto"/>
            <w:right w:val="none" w:sz="0" w:space="0" w:color="auto"/>
          </w:divBdr>
        </w:div>
        <w:div w:id="71049701">
          <w:marLeft w:val="0"/>
          <w:marRight w:val="0"/>
          <w:marTop w:val="0"/>
          <w:marBottom w:val="0"/>
          <w:divBdr>
            <w:top w:val="none" w:sz="0" w:space="0" w:color="auto"/>
            <w:left w:val="none" w:sz="0" w:space="0" w:color="auto"/>
            <w:bottom w:val="none" w:sz="0" w:space="0" w:color="auto"/>
            <w:right w:val="none" w:sz="0" w:space="0" w:color="auto"/>
          </w:divBdr>
        </w:div>
        <w:div w:id="1340811883">
          <w:marLeft w:val="0"/>
          <w:marRight w:val="0"/>
          <w:marTop w:val="0"/>
          <w:marBottom w:val="0"/>
          <w:divBdr>
            <w:top w:val="none" w:sz="0" w:space="0" w:color="auto"/>
            <w:left w:val="none" w:sz="0" w:space="0" w:color="auto"/>
            <w:bottom w:val="none" w:sz="0" w:space="0" w:color="auto"/>
            <w:right w:val="none" w:sz="0" w:space="0" w:color="auto"/>
          </w:divBdr>
        </w:div>
        <w:div w:id="1437094412">
          <w:marLeft w:val="0"/>
          <w:marRight w:val="0"/>
          <w:marTop w:val="0"/>
          <w:marBottom w:val="0"/>
          <w:divBdr>
            <w:top w:val="none" w:sz="0" w:space="0" w:color="auto"/>
            <w:left w:val="none" w:sz="0" w:space="0" w:color="auto"/>
            <w:bottom w:val="none" w:sz="0" w:space="0" w:color="auto"/>
            <w:right w:val="none" w:sz="0" w:space="0" w:color="auto"/>
          </w:divBdr>
        </w:div>
        <w:div w:id="1192039005">
          <w:marLeft w:val="0"/>
          <w:marRight w:val="0"/>
          <w:marTop w:val="0"/>
          <w:marBottom w:val="0"/>
          <w:divBdr>
            <w:top w:val="none" w:sz="0" w:space="0" w:color="auto"/>
            <w:left w:val="none" w:sz="0" w:space="0" w:color="auto"/>
            <w:bottom w:val="none" w:sz="0" w:space="0" w:color="auto"/>
            <w:right w:val="none" w:sz="0" w:space="0" w:color="auto"/>
          </w:divBdr>
        </w:div>
        <w:div w:id="32847922">
          <w:marLeft w:val="0"/>
          <w:marRight w:val="0"/>
          <w:marTop w:val="0"/>
          <w:marBottom w:val="0"/>
          <w:divBdr>
            <w:top w:val="none" w:sz="0" w:space="0" w:color="auto"/>
            <w:left w:val="none" w:sz="0" w:space="0" w:color="auto"/>
            <w:bottom w:val="none" w:sz="0" w:space="0" w:color="auto"/>
            <w:right w:val="none" w:sz="0" w:space="0" w:color="auto"/>
          </w:divBdr>
        </w:div>
        <w:div w:id="2019694058">
          <w:marLeft w:val="0"/>
          <w:marRight w:val="0"/>
          <w:marTop w:val="0"/>
          <w:marBottom w:val="0"/>
          <w:divBdr>
            <w:top w:val="none" w:sz="0" w:space="0" w:color="auto"/>
            <w:left w:val="none" w:sz="0" w:space="0" w:color="auto"/>
            <w:bottom w:val="none" w:sz="0" w:space="0" w:color="auto"/>
            <w:right w:val="none" w:sz="0" w:space="0" w:color="auto"/>
          </w:divBdr>
        </w:div>
        <w:div w:id="774790330">
          <w:marLeft w:val="0"/>
          <w:marRight w:val="0"/>
          <w:marTop w:val="0"/>
          <w:marBottom w:val="0"/>
          <w:divBdr>
            <w:top w:val="none" w:sz="0" w:space="0" w:color="auto"/>
            <w:left w:val="none" w:sz="0" w:space="0" w:color="auto"/>
            <w:bottom w:val="none" w:sz="0" w:space="0" w:color="auto"/>
            <w:right w:val="none" w:sz="0" w:space="0" w:color="auto"/>
          </w:divBdr>
        </w:div>
        <w:div w:id="2109538973">
          <w:marLeft w:val="0"/>
          <w:marRight w:val="0"/>
          <w:marTop w:val="0"/>
          <w:marBottom w:val="0"/>
          <w:divBdr>
            <w:top w:val="none" w:sz="0" w:space="0" w:color="auto"/>
            <w:left w:val="none" w:sz="0" w:space="0" w:color="auto"/>
            <w:bottom w:val="none" w:sz="0" w:space="0" w:color="auto"/>
            <w:right w:val="none" w:sz="0" w:space="0" w:color="auto"/>
          </w:divBdr>
        </w:div>
        <w:div w:id="1350177289">
          <w:marLeft w:val="0"/>
          <w:marRight w:val="0"/>
          <w:marTop w:val="0"/>
          <w:marBottom w:val="0"/>
          <w:divBdr>
            <w:top w:val="none" w:sz="0" w:space="0" w:color="auto"/>
            <w:left w:val="none" w:sz="0" w:space="0" w:color="auto"/>
            <w:bottom w:val="none" w:sz="0" w:space="0" w:color="auto"/>
            <w:right w:val="none" w:sz="0" w:space="0" w:color="auto"/>
          </w:divBdr>
        </w:div>
        <w:div w:id="2049332879">
          <w:marLeft w:val="0"/>
          <w:marRight w:val="0"/>
          <w:marTop w:val="0"/>
          <w:marBottom w:val="0"/>
          <w:divBdr>
            <w:top w:val="none" w:sz="0" w:space="0" w:color="auto"/>
            <w:left w:val="none" w:sz="0" w:space="0" w:color="auto"/>
            <w:bottom w:val="none" w:sz="0" w:space="0" w:color="auto"/>
            <w:right w:val="none" w:sz="0" w:space="0" w:color="auto"/>
          </w:divBdr>
        </w:div>
        <w:div w:id="1091270767">
          <w:marLeft w:val="0"/>
          <w:marRight w:val="0"/>
          <w:marTop w:val="0"/>
          <w:marBottom w:val="0"/>
          <w:divBdr>
            <w:top w:val="none" w:sz="0" w:space="0" w:color="auto"/>
            <w:left w:val="none" w:sz="0" w:space="0" w:color="auto"/>
            <w:bottom w:val="none" w:sz="0" w:space="0" w:color="auto"/>
            <w:right w:val="none" w:sz="0" w:space="0" w:color="auto"/>
          </w:divBdr>
        </w:div>
        <w:div w:id="1798179635">
          <w:marLeft w:val="0"/>
          <w:marRight w:val="0"/>
          <w:marTop w:val="0"/>
          <w:marBottom w:val="0"/>
          <w:divBdr>
            <w:top w:val="none" w:sz="0" w:space="0" w:color="auto"/>
            <w:left w:val="none" w:sz="0" w:space="0" w:color="auto"/>
            <w:bottom w:val="none" w:sz="0" w:space="0" w:color="auto"/>
            <w:right w:val="none" w:sz="0" w:space="0" w:color="auto"/>
          </w:divBdr>
        </w:div>
        <w:div w:id="958492548">
          <w:marLeft w:val="0"/>
          <w:marRight w:val="0"/>
          <w:marTop w:val="0"/>
          <w:marBottom w:val="0"/>
          <w:divBdr>
            <w:top w:val="none" w:sz="0" w:space="0" w:color="auto"/>
            <w:left w:val="none" w:sz="0" w:space="0" w:color="auto"/>
            <w:bottom w:val="none" w:sz="0" w:space="0" w:color="auto"/>
            <w:right w:val="none" w:sz="0" w:space="0" w:color="auto"/>
          </w:divBdr>
        </w:div>
        <w:div w:id="957682899">
          <w:marLeft w:val="0"/>
          <w:marRight w:val="0"/>
          <w:marTop w:val="0"/>
          <w:marBottom w:val="0"/>
          <w:divBdr>
            <w:top w:val="none" w:sz="0" w:space="0" w:color="auto"/>
            <w:left w:val="none" w:sz="0" w:space="0" w:color="auto"/>
            <w:bottom w:val="none" w:sz="0" w:space="0" w:color="auto"/>
            <w:right w:val="none" w:sz="0" w:space="0" w:color="auto"/>
          </w:divBdr>
        </w:div>
        <w:div w:id="1869289792">
          <w:marLeft w:val="0"/>
          <w:marRight w:val="0"/>
          <w:marTop w:val="0"/>
          <w:marBottom w:val="0"/>
          <w:divBdr>
            <w:top w:val="none" w:sz="0" w:space="0" w:color="auto"/>
            <w:left w:val="none" w:sz="0" w:space="0" w:color="auto"/>
            <w:bottom w:val="none" w:sz="0" w:space="0" w:color="auto"/>
            <w:right w:val="none" w:sz="0" w:space="0" w:color="auto"/>
          </w:divBdr>
        </w:div>
        <w:div w:id="976299932">
          <w:marLeft w:val="0"/>
          <w:marRight w:val="0"/>
          <w:marTop w:val="0"/>
          <w:marBottom w:val="0"/>
          <w:divBdr>
            <w:top w:val="none" w:sz="0" w:space="0" w:color="auto"/>
            <w:left w:val="none" w:sz="0" w:space="0" w:color="auto"/>
            <w:bottom w:val="none" w:sz="0" w:space="0" w:color="auto"/>
            <w:right w:val="none" w:sz="0" w:space="0" w:color="auto"/>
          </w:divBdr>
        </w:div>
        <w:div w:id="481896403">
          <w:marLeft w:val="0"/>
          <w:marRight w:val="0"/>
          <w:marTop w:val="0"/>
          <w:marBottom w:val="0"/>
          <w:divBdr>
            <w:top w:val="none" w:sz="0" w:space="0" w:color="auto"/>
            <w:left w:val="none" w:sz="0" w:space="0" w:color="auto"/>
            <w:bottom w:val="none" w:sz="0" w:space="0" w:color="auto"/>
            <w:right w:val="none" w:sz="0" w:space="0" w:color="auto"/>
          </w:divBdr>
        </w:div>
      </w:divsChild>
    </w:div>
    <w:div w:id="1305424616">
      <w:bodyDiv w:val="1"/>
      <w:marLeft w:val="0"/>
      <w:marRight w:val="0"/>
      <w:marTop w:val="0"/>
      <w:marBottom w:val="0"/>
      <w:divBdr>
        <w:top w:val="none" w:sz="0" w:space="0" w:color="auto"/>
        <w:left w:val="none" w:sz="0" w:space="0" w:color="auto"/>
        <w:bottom w:val="none" w:sz="0" w:space="0" w:color="auto"/>
        <w:right w:val="none" w:sz="0" w:space="0" w:color="auto"/>
      </w:divBdr>
    </w:div>
    <w:div w:id="1395814971">
      <w:bodyDiv w:val="1"/>
      <w:marLeft w:val="0"/>
      <w:marRight w:val="0"/>
      <w:marTop w:val="0"/>
      <w:marBottom w:val="0"/>
      <w:divBdr>
        <w:top w:val="none" w:sz="0" w:space="0" w:color="auto"/>
        <w:left w:val="none" w:sz="0" w:space="0" w:color="auto"/>
        <w:bottom w:val="none" w:sz="0" w:space="0" w:color="auto"/>
        <w:right w:val="none" w:sz="0" w:space="0" w:color="auto"/>
      </w:divBdr>
    </w:div>
    <w:div w:id="1694964545">
      <w:bodyDiv w:val="1"/>
      <w:marLeft w:val="0"/>
      <w:marRight w:val="0"/>
      <w:marTop w:val="0"/>
      <w:marBottom w:val="0"/>
      <w:divBdr>
        <w:top w:val="none" w:sz="0" w:space="0" w:color="auto"/>
        <w:left w:val="none" w:sz="0" w:space="0" w:color="auto"/>
        <w:bottom w:val="none" w:sz="0" w:space="0" w:color="auto"/>
        <w:right w:val="none" w:sz="0" w:space="0" w:color="auto"/>
      </w:divBdr>
    </w:div>
    <w:div w:id="1702783200">
      <w:bodyDiv w:val="1"/>
      <w:marLeft w:val="0"/>
      <w:marRight w:val="0"/>
      <w:marTop w:val="0"/>
      <w:marBottom w:val="0"/>
      <w:divBdr>
        <w:top w:val="none" w:sz="0" w:space="0" w:color="auto"/>
        <w:left w:val="none" w:sz="0" w:space="0" w:color="auto"/>
        <w:bottom w:val="none" w:sz="0" w:space="0" w:color="auto"/>
        <w:right w:val="none" w:sz="0" w:space="0" w:color="auto"/>
      </w:divBdr>
    </w:div>
    <w:div w:id="1705475449">
      <w:bodyDiv w:val="1"/>
      <w:marLeft w:val="0"/>
      <w:marRight w:val="0"/>
      <w:marTop w:val="0"/>
      <w:marBottom w:val="0"/>
      <w:divBdr>
        <w:top w:val="none" w:sz="0" w:space="0" w:color="auto"/>
        <w:left w:val="none" w:sz="0" w:space="0" w:color="auto"/>
        <w:bottom w:val="none" w:sz="0" w:space="0" w:color="auto"/>
        <w:right w:val="none" w:sz="0" w:space="0" w:color="auto"/>
      </w:divBdr>
      <w:divsChild>
        <w:div w:id="592009460">
          <w:marLeft w:val="0"/>
          <w:marRight w:val="0"/>
          <w:marTop w:val="0"/>
          <w:marBottom w:val="0"/>
          <w:divBdr>
            <w:top w:val="none" w:sz="0" w:space="0" w:color="auto"/>
            <w:left w:val="none" w:sz="0" w:space="0" w:color="auto"/>
            <w:bottom w:val="none" w:sz="0" w:space="0" w:color="auto"/>
            <w:right w:val="none" w:sz="0" w:space="0" w:color="auto"/>
          </w:divBdr>
        </w:div>
        <w:div w:id="500581894">
          <w:marLeft w:val="0"/>
          <w:marRight w:val="0"/>
          <w:marTop w:val="0"/>
          <w:marBottom w:val="0"/>
          <w:divBdr>
            <w:top w:val="none" w:sz="0" w:space="0" w:color="auto"/>
            <w:left w:val="none" w:sz="0" w:space="0" w:color="auto"/>
            <w:bottom w:val="none" w:sz="0" w:space="0" w:color="auto"/>
            <w:right w:val="none" w:sz="0" w:space="0" w:color="auto"/>
          </w:divBdr>
        </w:div>
        <w:div w:id="2042784406">
          <w:marLeft w:val="0"/>
          <w:marRight w:val="0"/>
          <w:marTop w:val="0"/>
          <w:marBottom w:val="0"/>
          <w:divBdr>
            <w:top w:val="none" w:sz="0" w:space="0" w:color="auto"/>
            <w:left w:val="none" w:sz="0" w:space="0" w:color="auto"/>
            <w:bottom w:val="none" w:sz="0" w:space="0" w:color="auto"/>
            <w:right w:val="none" w:sz="0" w:space="0" w:color="auto"/>
          </w:divBdr>
        </w:div>
        <w:div w:id="838039624">
          <w:marLeft w:val="0"/>
          <w:marRight w:val="0"/>
          <w:marTop w:val="0"/>
          <w:marBottom w:val="0"/>
          <w:divBdr>
            <w:top w:val="none" w:sz="0" w:space="0" w:color="auto"/>
            <w:left w:val="none" w:sz="0" w:space="0" w:color="auto"/>
            <w:bottom w:val="none" w:sz="0" w:space="0" w:color="auto"/>
            <w:right w:val="none" w:sz="0" w:space="0" w:color="auto"/>
          </w:divBdr>
        </w:div>
        <w:div w:id="388770993">
          <w:marLeft w:val="0"/>
          <w:marRight w:val="0"/>
          <w:marTop w:val="0"/>
          <w:marBottom w:val="0"/>
          <w:divBdr>
            <w:top w:val="none" w:sz="0" w:space="0" w:color="auto"/>
            <w:left w:val="none" w:sz="0" w:space="0" w:color="auto"/>
            <w:bottom w:val="none" w:sz="0" w:space="0" w:color="auto"/>
            <w:right w:val="none" w:sz="0" w:space="0" w:color="auto"/>
          </w:divBdr>
        </w:div>
        <w:div w:id="359211707">
          <w:marLeft w:val="0"/>
          <w:marRight w:val="0"/>
          <w:marTop w:val="0"/>
          <w:marBottom w:val="0"/>
          <w:divBdr>
            <w:top w:val="none" w:sz="0" w:space="0" w:color="auto"/>
            <w:left w:val="none" w:sz="0" w:space="0" w:color="auto"/>
            <w:bottom w:val="none" w:sz="0" w:space="0" w:color="auto"/>
            <w:right w:val="none" w:sz="0" w:space="0" w:color="auto"/>
          </w:divBdr>
        </w:div>
        <w:div w:id="2077823108">
          <w:marLeft w:val="0"/>
          <w:marRight w:val="0"/>
          <w:marTop w:val="0"/>
          <w:marBottom w:val="0"/>
          <w:divBdr>
            <w:top w:val="none" w:sz="0" w:space="0" w:color="auto"/>
            <w:left w:val="none" w:sz="0" w:space="0" w:color="auto"/>
            <w:bottom w:val="none" w:sz="0" w:space="0" w:color="auto"/>
            <w:right w:val="none" w:sz="0" w:space="0" w:color="auto"/>
          </w:divBdr>
        </w:div>
        <w:div w:id="430976968">
          <w:marLeft w:val="0"/>
          <w:marRight w:val="0"/>
          <w:marTop w:val="0"/>
          <w:marBottom w:val="0"/>
          <w:divBdr>
            <w:top w:val="none" w:sz="0" w:space="0" w:color="auto"/>
            <w:left w:val="none" w:sz="0" w:space="0" w:color="auto"/>
            <w:bottom w:val="none" w:sz="0" w:space="0" w:color="auto"/>
            <w:right w:val="none" w:sz="0" w:space="0" w:color="auto"/>
          </w:divBdr>
        </w:div>
        <w:div w:id="718941119">
          <w:marLeft w:val="0"/>
          <w:marRight w:val="0"/>
          <w:marTop w:val="0"/>
          <w:marBottom w:val="0"/>
          <w:divBdr>
            <w:top w:val="none" w:sz="0" w:space="0" w:color="auto"/>
            <w:left w:val="none" w:sz="0" w:space="0" w:color="auto"/>
            <w:bottom w:val="none" w:sz="0" w:space="0" w:color="auto"/>
            <w:right w:val="none" w:sz="0" w:space="0" w:color="auto"/>
          </w:divBdr>
        </w:div>
        <w:div w:id="1651445873">
          <w:marLeft w:val="0"/>
          <w:marRight w:val="0"/>
          <w:marTop w:val="0"/>
          <w:marBottom w:val="0"/>
          <w:divBdr>
            <w:top w:val="none" w:sz="0" w:space="0" w:color="auto"/>
            <w:left w:val="none" w:sz="0" w:space="0" w:color="auto"/>
            <w:bottom w:val="none" w:sz="0" w:space="0" w:color="auto"/>
            <w:right w:val="none" w:sz="0" w:space="0" w:color="auto"/>
          </w:divBdr>
        </w:div>
        <w:div w:id="1079324222">
          <w:marLeft w:val="0"/>
          <w:marRight w:val="0"/>
          <w:marTop w:val="0"/>
          <w:marBottom w:val="0"/>
          <w:divBdr>
            <w:top w:val="none" w:sz="0" w:space="0" w:color="auto"/>
            <w:left w:val="none" w:sz="0" w:space="0" w:color="auto"/>
            <w:bottom w:val="none" w:sz="0" w:space="0" w:color="auto"/>
            <w:right w:val="none" w:sz="0" w:space="0" w:color="auto"/>
          </w:divBdr>
        </w:div>
        <w:div w:id="462693718">
          <w:marLeft w:val="0"/>
          <w:marRight w:val="0"/>
          <w:marTop w:val="0"/>
          <w:marBottom w:val="0"/>
          <w:divBdr>
            <w:top w:val="none" w:sz="0" w:space="0" w:color="auto"/>
            <w:left w:val="none" w:sz="0" w:space="0" w:color="auto"/>
            <w:bottom w:val="none" w:sz="0" w:space="0" w:color="auto"/>
            <w:right w:val="none" w:sz="0" w:space="0" w:color="auto"/>
          </w:divBdr>
        </w:div>
        <w:div w:id="1885557168">
          <w:marLeft w:val="0"/>
          <w:marRight w:val="0"/>
          <w:marTop w:val="0"/>
          <w:marBottom w:val="0"/>
          <w:divBdr>
            <w:top w:val="none" w:sz="0" w:space="0" w:color="auto"/>
            <w:left w:val="none" w:sz="0" w:space="0" w:color="auto"/>
            <w:bottom w:val="none" w:sz="0" w:space="0" w:color="auto"/>
            <w:right w:val="none" w:sz="0" w:space="0" w:color="auto"/>
          </w:divBdr>
        </w:div>
        <w:div w:id="1515730090">
          <w:marLeft w:val="0"/>
          <w:marRight w:val="0"/>
          <w:marTop w:val="0"/>
          <w:marBottom w:val="0"/>
          <w:divBdr>
            <w:top w:val="none" w:sz="0" w:space="0" w:color="auto"/>
            <w:left w:val="none" w:sz="0" w:space="0" w:color="auto"/>
            <w:bottom w:val="none" w:sz="0" w:space="0" w:color="auto"/>
            <w:right w:val="none" w:sz="0" w:space="0" w:color="auto"/>
          </w:divBdr>
        </w:div>
        <w:div w:id="2033874797">
          <w:marLeft w:val="0"/>
          <w:marRight w:val="0"/>
          <w:marTop w:val="0"/>
          <w:marBottom w:val="0"/>
          <w:divBdr>
            <w:top w:val="none" w:sz="0" w:space="0" w:color="auto"/>
            <w:left w:val="none" w:sz="0" w:space="0" w:color="auto"/>
            <w:bottom w:val="none" w:sz="0" w:space="0" w:color="auto"/>
            <w:right w:val="none" w:sz="0" w:space="0" w:color="auto"/>
          </w:divBdr>
        </w:div>
        <w:div w:id="885528068">
          <w:marLeft w:val="0"/>
          <w:marRight w:val="0"/>
          <w:marTop w:val="0"/>
          <w:marBottom w:val="0"/>
          <w:divBdr>
            <w:top w:val="none" w:sz="0" w:space="0" w:color="auto"/>
            <w:left w:val="none" w:sz="0" w:space="0" w:color="auto"/>
            <w:bottom w:val="none" w:sz="0" w:space="0" w:color="auto"/>
            <w:right w:val="none" w:sz="0" w:space="0" w:color="auto"/>
          </w:divBdr>
        </w:div>
        <w:div w:id="443501096">
          <w:marLeft w:val="0"/>
          <w:marRight w:val="0"/>
          <w:marTop w:val="0"/>
          <w:marBottom w:val="0"/>
          <w:divBdr>
            <w:top w:val="none" w:sz="0" w:space="0" w:color="auto"/>
            <w:left w:val="none" w:sz="0" w:space="0" w:color="auto"/>
            <w:bottom w:val="none" w:sz="0" w:space="0" w:color="auto"/>
            <w:right w:val="none" w:sz="0" w:space="0" w:color="auto"/>
          </w:divBdr>
        </w:div>
        <w:div w:id="1826242479">
          <w:marLeft w:val="0"/>
          <w:marRight w:val="0"/>
          <w:marTop w:val="0"/>
          <w:marBottom w:val="0"/>
          <w:divBdr>
            <w:top w:val="none" w:sz="0" w:space="0" w:color="auto"/>
            <w:left w:val="none" w:sz="0" w:space="0" w:color="auto"/>
            <w:bottom w:val="none" w:sz="0" w:space="0" w:color="auto"/>
            <w:right w:val="none" w:sz="0" w:space="0" w:color="auto"/>
          </w:divBdr>
        </w:div>
        <w:div w:id="902371205">
          <w:marLeft w:val="0"/>
          <w:marRight w:val="0"/>
          <w:marTop w:val="0"/>
          <w:marBottom w:val="0"/>
          <w:divBdr>
            <w:top w:val="none" w:sz="0" w:space="0" w:color="auto"/>
            <w:left w:val="none" w:sz="0" w:space="0" w:color="auto"/>
            <w:bottom w:val="none" w:sz="0" w:space="0" w:color="auto"/>
            <w:right w:val="none" w:sz="0" w:space="0" w:color="auto"/>
          </w:divBdr>
        </w:div>
        <w:div w:id="1218396047">
          <w:marLeft w:val="0"/>
          <w:marRight w:val="0"/>
          <w:marTop w:val="0"/>
          <w:marBottom w:val="0"/>
          <w:divBdr>
            <w:top w:val="none" w:sz="0" w:space="0" w:color="auto"/>
            <w:left w:val="none" w:sz="0" w:space="0" w:color="auto"/>
            <w:bottom w:val="none" w:sz="0" w:space="0" w:color="auto"/>
            <w:right w:val="none" w:sz="0" w:space="0" w:color="auto"/>
          </w:divBdr>
        </w:div>
        <w:div w:id="1988437745">
          <w:marLeft w:val="0"/>
          <w:marRight w:val="0"/>
          <w:marTop w:val="0"/>
          <w:marBottom w:val="0"/>
          <w:divBdr>
            <w:top w:val="none" w:sz="0" w:space="0" w:color="auto"/>
            <w:left w:val="none" w:sz="0" w:space="0" w:color="auto"/>
            <w:bottom w:val="none" w:sz="0" w:space="0" w:color="auto"/>
            <w:right w:val="none" w:sz="0" w:space="0" w:color="auto"/>
          </w:divBdr>
        </w:div>
        <w:div w:id="205458143">
          <w:marLeft w:val="0"/>
          <w:marRight w:val="0"/>
          <w:marTop w:val="0"/>
          <w:marBottom w:val="0"/>
          <w:divBdr>
            <w:top w:val="none" w:sz="0" w:space="0" w:color="auto"/>
            <w:left w:val="none" w:sz="0" w:space="0" w:color="auto"/>
            <w:bottom w:val="none" w:sz="0" w:space="0" w:color="auto"/>
            <w:right w:val="none" w:sz="0" w:space="0" w:color="auto"/>
          </w:divBdr>
        </w:div>
        <w:div w:id="657923809">
          <w:marLeft w:val="0"/>
          <w:marRight w:val="0"/>
          <w:marTop w:val="0"/>
          <w:marBottom w:val="0"/>
          <w:divBdr>
            <w:top w:val="none" w:sz="0" w:space="0" w:color="auto"/>
            <w:left w:val="none" w:sz="0" w:space="0" w:color="auto"/>
            <w:bottom w:val="none" w:sz="0" w:space="0" w:color="auto"/>
            <w:right w:val="none" w:sz="0" w:space="0" w:color="auto"/>
          </w:divBdr>
        </w:div>
        <w:div w:id="757095506">
          <w:marLeft w:val="0"/>
          <w:marRight w:val="0"/>
          <w:marTop w:val="0"/>
          <w:marBottom w:val="0"/>
          <w:divBdr>
            <w:top w:val="none" w:sz="0" w:space="0" w:color="auto"/>
            <w:left w:val="none" w:sz="0" w:space="0" w:color="auto"/>
            <w:bottom w:val="none" w:sz="0" w:space="0" w:color="auto"/>
            <w:right w:val="none" w:sz="0" w:space="0" w:color="auto"/>
          </w:divBdr>
        </w:div>
        <w:div w:id="1772041807">
          <w:marLeft w:val="0"/>
          <w:marRight w:val="0"/>
          <w:marTop w:val="0"/>
          <w:marBottom w:val="0"/>
          <w:divBdr>
            <w:top w:val="none" w:sz="0" w:space="0" w:color="auto"/>
            <w:left w:val="none" w:sz="0" w:space="0" w:color="auto"/>
            <w:bottom w:val="none" w:sz="0" w:space="0" w:color="auto"/>
            <w:right w:val="none" w:sz="0" w:space="0" w:color="auto"/>
          </w:divBdr>
        </w:div>
        <w:div w:id="4602816">
          <w:marLeft w:val="0"/>
          <w:marRight w:val="0"/>
          <w:marTop w:val="0"/>
          <w:marBottom w:val="0"/>
          <w:divBdr>
            <w:top w:val="none" w:sz="0" w:space="0" w:color="auto"/>
            <w:left w:val="none" w:sz="0" w:space="0" w:color="auto"/>
            <w:bottom w:val="none" w:sz="0" w:space="0" w:color="auto"/>
            <w:right w:val="none" w:sz="0" w:space="0" w:color="auto"/>
          </w:divBdr>
        </w:div>
        <w:div w:id="1608735781">
          <w:marLeft w:val="0"/>
          <w:marRight w:val="0"/>
          <w:marTop w:val="0"/>
          <w:marBottom w:val="0"/>
          <w:divBdr>
            <w:top w:val="none" w:sz="0" w:space="0" w:color="auto"/>
            <w:left w:val="none" w:sz="0" w:space="0" w:color="auto"/>
            <w:bottom w:val="none" w:sz="0" w:space="0" w:color="auto"/>
            <w:right w:val="none" w:sz="0" w:space="0" w:color="auto"/>
          </w:divBdr>
        </w:div>
        <w:div w:id="424502059">
          <w:marLeft w:val="0"/>
          <w:marRight w:val="0"/>
          <w:marTop w:val="0"/>
          <w:marBottom w:val="0"/>
          <w:divBdr>
            <w:top w:val="none" w:sz="0" w:space="0" w:color="auto"/>
            <w:left w:val="none" w:sz="0" w:space="0" w:color="auto"/>
            <w:bottom w:val="none" w:sz="0" w:space="0" w:color="auto"/>
            <w:right w:val="none" w:sz="0" w:space="0" w:color="auto"/>
          </w:divBdr>
        </w:div>
        <w:div w:id="2113738644">
          <w:marLeft w:val="0"/>
          <w:marRight w:val="0"/>
          <w:marTop w:val="0"/>
          <w:marBottom w:val="0"/>
          <w:divBdr>
            <w:top w:val="none" w:sz="0" w:space="0" w:color="auto"/>
            <w:left w:val="none" w:sz="0" w:space="0" w:color="auto"/>
            <w:bottom w:val="none" w:sz="0" w:space="0" w:color="auto"/>
            <w:right w:val="none" w:sz="0" w:space="0" w:color="auto"/>
          </w:divBdr>
        </w:div>
        <w:div w:id="159202991">
          <w:marLeft w:val="0"/>
          <w:marRight w:val="0"/>
          <w:marTop w:val="0"/>
          <w:marBottom w:val="0"/>
          <w:divBdr>
            <w:top w:val="none" w:sz="0" w:space="0" w:color="auto"/>
            <w:left w:val="none" w:sz="0" w:space="0" w:color="auto"/>
            <w:bottom w:val="none" w:sz="0" w:space="0" w:color="auto"/>
            <w:right w:val="none" w:sz="0" w:space="0" w:color="auto"/>
          </w:divBdr>
        </w:div>
        <w:div w:id="1672640871">
          <w:marLeft w:val="0"/>
          <w:marRight w:val="0"/>
          <w:marTop w:val="0"/>
          <w:marBottom w:val="0"/>
          <w:divBdr>
            <w:top w:val="none" w:sz="0" w:space="0" w:color="auto"/>
            <w:left w:val="none" w:sz="0" w:space="0" w:color="auto"/>
            <w:bottom w:val="none" w:sz="0" w:space="0" w:color="auto"/>
            <w:right w:val="none" w:sz="0" w:space="0" w:color="auto"/>
          </w:divBdr>
        </w:div>
        <w:div w:id="2113626749">
          <w:marLeft w:val="0"/>
          <w:marRight w:val="0"/>
          <w:marTop w:val="0"/>
          <w:marBottom w:val="0"/>
          <w:divBdr>
            <w:top w:val="none" w:sz="0" w:space="0" w:color="auto"/>
            <w:left w:val="none" w:sz="0" w:space="0" w:color="auto"/>
            <w:bottom w:val="none" w:sz="0" w:space="0" w:color="auto"/>
            <w:right w:val="none" w:sz="0" w:space="0" w:color="auto"/>
          </w:divBdr>
        </w:div>
        <w:div w:id="1746145747">
          <w:marLeft w:val="0"/>
          <w:marRight w:val="0"/>
          <w:marTop w:val="0"/>
          <w:marBottom w:val="0"/>
          <w:divBdr>
            <w:top w:val="none" w:sz="0" w:space="0" w:color="auto"/>
            <w:left w:val="none" w:sz="0" w:space="0" w:color="auto"/>
            <w:bottom w:val="none" w:sz="0" w:space="0" w:color="auto"/>
            <w:right w:val="none" w:sz="0" w:space="0" w:color="auto"/>
          </w:divBdr>
        </w:div>
        <w:div w:id="1698193491">
          <w:marLeft w:val="0"/>
          <w:marRight w:val="0"/>
          <w:marTop w:val="0"/>
          <w:marBottom w:val="0"/>
          <w:divBdr>
            <w:top w:val="none" w:sz="0" w:space="0" w:color="auto"/>
            <w:left w:val="none" w:sz="0" w:space="0" w:color="auto"/>
            <w:bottom w:val="none" w:sz="0" w:space="0" w:color="auto"/>
            <w:right w:val="none" w:sz="0" w:space="0" w:color="auto"/>
          </w:divBdr>
        </w:div>
        <w:div w:id="27339865">
          <w:marLeft w:val="0"/>
          <w:marRight w:val="0"/>
          <w:marTop w:val="0"/>
          <w:marBottom w:val="0"/>
          <w:divBdr>
            <w:top w:val="none" w:sz="0" w:space="0" w:color="auto"/>
            <w:left w:val="none" w:sz="0" w:space="0" w:color="auto"/>
            <w:bottom w:val="none" w:sz="0" w:space="0" w:color="auto"/>
            <w:right w:val="none" w:sz="0" w:space="0" w:color="auto"/>
          </w:divBdr>
        </w:div>
        <w:div w:id="1695184264">
          <w:marLeft w:val="0"/>
          <w:marRight w:val="0"/>
          <w:marTop w:val="0"/>
          <w:marBottom w:val="0"/>
          <w:divBdr>
            <w:top w:val="none" w:sz="0" w:space="0" w:color="auto"/>
            <w:left w:val="none" w:sz="0" w:space="0" w:color="auto"/>
            <w:bottom w:val="none" w:sz="0" w:space="0" w:color="auto"/>
            <w:right w:val="none" w:sz="0" w:space="0" w:color="auto"/>
          </w:divBdr>
        </w:div>
        <w:div w:id="118914240">
          <w:marLeft w:val="0"/>
          <w:marRight w:val="0"/>
          <w:marTop w:val="0"/>
          <w:marBottom w:val="0"/>
          <w:divBdr>
            <w:top w:val="none" w:sz="0" w:space="0" w:color="auto"/>
            <w:left w:val="none" w:sz="0" w:space="0" w:color="auto"/>
            <w:bottom w:val="none" w:sz="0" w:space="0" w:color="auto"/>
            <w:right w:val="none" w:sz="0" w:space="0" w:color="auto"/>
          </w:divBdr>
        </w:div>
        <w:div w:id="114372030">
          <w:marLeft w:val="0"/>
          <w:marRight w:val="0"/>
          <w:marTop w:val="0"/>
          <w:marBottom w:val="0"/>
          <w:divBdr>
            <w:top w:val="none" w:sz="0" w:space="0" w:color="auto"/>
            <w:left w:val="none" w:sz="0" w:space="0" w:color="auto"/>
            <w:bottom w:val="none" w:sz="0" w:space="0" w:color="auto"/>
            <w:right w:val="none" w:sz="0" w:space="0" w:color="auto"/>
          </w:divBdr>
        </w:div>
        <w:div w:id="2000687781">
          <w:marLeft w:val="0"/>
          <w:marRight w:val="0"/>
          <w:marTop w:val="0"/>
          <w:marBottom w:val="0"/>
          <w:divBdr>
            <w:top w:val="none" w:sz="0" w:space="0" w:color="auto"/>
            <w:left w:val="none" w:sz="0" w:space="0" w:color="auto"/>
            <w:bottom w:val="none" w:sz="0" w:space="0" w:color="auto"/>
            <w:right w:val="none" w:sz="0" w:space="0" w:color="auto"/>
          </w:divBdr>
        </w:div>
        <w:div w:id="1490638384">
          <w:marLeft w:val="0"/>
          <w:marRight w:val="0"/>
          <w:marTop w:val="0"/>
          <w:marBottom w:val="0"/>
          <w:divBdr>
            <w:top w:val="none" w:sz="0" w:space="0" w:color="auto"/>
            <w:left w:val="none" w:sz="0" w:space="0" w:color="auto"/>
            <w:bottom w:val="none" w:sz="0" w:space="0" w:color="auto"/>
            <w:right w:val="none" w:sz="0" w:space="0" w:color="auto"/>
          </w:divBdr>
        </w:div>
        <w:div w:id="530144120">
          <w:marLeft w:val="0"/>
          <w:marRight w:val="0"/>
          <w:marTop w:val="0"/>
          <w:marBottom w:val="0"/>
          <w:divBdr>
            <w:top w:val="none" w:sz="0" w:space="0" w:color="auto"/>
            <w:left w:val="none" w:sz="0" w:space="0" w:color="auto"/>
            <w:bottom w:val="none" w:sz="0" w:space="0" w:color="auto"/>
            <w:right w:val="none" w:sz="0" w:space="0" w:color="auto"/>
          </w:divBdr>
        </w:div>
        <w:div w:id="709912387">
          <w:marLeft w:val="0"/>
          <w:marRight w:val="0"/>
          <w:marTop w:val="0"/>
          <w:marBottom w:val="0"/>
          <w:divBdr>
            <w:top w:val="none" w:sz="0" w:space="0" w:color="auto"/>
            <w:left w:val="none" w:sz="0" w:space="0" w:color="auto"/>
            <w:bottom w:val="none" w:sz="0" w:space="0" w:color="auto"/>
            <w:right w:val="none" w:sz="0" w:space="0" w:color="auto"/>
          </w:divBdr>
        </w:div>
        <w:div w:id="729883826">
          <w:marLeft w:val="0"/>
          <w:marRight w:val="0"/>
          <w:marTop w:val="0"/>
          <w:marBottom w:val="0"/>
          <w:divBdr>
            <w:top w:val="none" w:sz="0" w:space="0" w:color="auto"/>
            <w:left w:val="none" w:sz="0" w:space="0" w:color="auto"/>
            <w:bottom w:val="none" w:sz="0" w:space="0" w:color="auto"/>
            <w:right w:val="none" w:sz="0" w:space="0" w:color="auto"/>
          </w:divBdr>
        </w:div>
        <w:div w:id="1216547112">
          <w:marLeft w:val="0"/>
          <w:marRight w:val="0"/>
          <w:marTop w:val="0"/>
          <w:marBottom w:val="0"/>
          <w:divBdr>
            <w:top w:val="none" w:sz="0" w:space="0" w:color="auto"/>
            <w:left w:val="none" w:sz="0" w:space="0" w:color="auto"/>
            <w:bottom w:val="none" w:sz="0" w:space="0" w:color="auto"/>
            <w:right w:val="none" w:sz="0" w:space="0" w:color="auto"/>
          </w:divBdr>
        </w:div>
        <w:div w:id="1402094799">
          <w:marLeft w:val="0"/>
          <w:marRight w:val="0"/>
          <w:marTop w:val="0"/>
          <w:marBottom w:val="0"/>
          <w:divBdr>
            <w:top w:val="none" w:sz="0" w:space="0" w:color="auto"/>
            <w:left w:val="none" w:sz="0" w:space="0" w:color="auto"/>
            <w:bottom w:val="none" w:sz="0" w:space="0" w:color="auto"/>
            <w:right w:val="none" w:sz="0" w:space="0" w:color="auto"/>
          </w:divBdr>
        </w:div>
        <w:div w:id="1527064791">
          <w:marLeft w:val="0"/>
          <w:marRight w:val="0"/>
          <w:marTop w:val="0"/>
          <w:marBottom w:val="0"/>
          <w:divBdr>
            <w:top w:val="none" w:sz="0" w:space="0" w:color="auto"/>
            <w:left w:val="none" w:sz="0" w:space="0" w:color="auto"/>
            <w:bottom w:val="none" w:sz="0" w:space="0" w:color="auto"/>
            <w:right w:val="none" w:sz="0" w:space="0" w:color="auto"/>
          </w:divBdr>
        </w:div>
        <w:div w:id="1451970822">
          <w:marLeft w:val="0"/>
          <w:marRight w:val="0"/>
          <w:marTop w:val="0"/>
          <w:marBottom w:val="0"/>
          <w:divBdr>
            <w:top w:val="none" w:sz="0" w:space="0" w:color="auto"/>
            <w:left w:val="none" w:sz="0" w:space="0" w:color="auto"/>
            <w:bottom w:val="none" w:sz="0" w:space="0" w:color="auto"/>
            <w:right w:val="none" w:sz="0" w:space="0" w:color="auto"/>
          </w:divBdr>
        </w:div>
        <w:div w:id="2117820400">
          <w:marLeft w:val="0"/>
          <w:marRight w:val="0"/>
          <w:marTop w:val="0"/>
          <w:marBottom w:val="0"/>
          <w:divBdr>
            <w:top w:val="none" w:sz="0" w:space="0" w:color="auto"/>
            <w:left w:val="none" w:sz="0" w:space="0" w:color="auto"/>
            <w:bottom w:val="none" w:sz="0" w:space="0" w:color="auto"/>
            <w:right w:val="none" w:sz="0" w:space="0" w:color="auto"/>
          </w:divBdr>
        </w:div>
        <w:div w:id="299072841">
          <w:marLeft w:val="0"/>
          <w:marRight w:val="0"/>
          <w:marTop w:val="0"/>
          <w:marBottom w:val="0"/>
          <w:divBdr>
            <w:top w:val="none" w:sz="0" w:space="0" w:color="auto"/>
            <w:left w:val="none" w:sz="0" w:space="0" w:color="auto"/>
            <w:bottom w:val="none" w:sz="0" w:space="0" w:color="auto"/>
            <w:right w:val="none" w:sz="0" w:space="0" w:color="auto"/>
          </w:divBdr>
        </w:div>
        <w:div w:id="205144772">
          <w:marLeft w:val="0"/>
          <w:marRight w:val="0"/>
          <w:marTop w:val="0"/>
          <w:marBottom w:val="0"/>
          <w:divBdr>
            <w:top w:val="none" w:sz="0" w:space="0" w:color="auto"/>
            <w:left w:val="none" w:sz="0" w:space="0" w:color="auto"/>
            <w:bottom w:val="none" w:sz="0" w:space="0" w:color="auto"/>
            <w:right w:val="none" w:sz="0" w:space="0" w:color="auto"/>
          </w:divBdr>
        </w:div>
        <w:div w:id="1974018242">
          <w:marLeft w:val="0"/>
          <w:marRight w:val="0"/>
          <w:marTop w:val="0"/>
          <w:marBottom w:val="0"/>
          <w:divBdr>
            <w:top w:val="none" w:sz="0" w:space="0" w:color="auto"/>
            <w:left w:val="none" w:sz="0" w:space="0" w:color="auto"/>
            <w:bottom w:val="none" w:sz="0" w:space="0" w:color="auto"/>
            <w:right w:val="none" w:sz="0" w:space="0" w:color="auto"/>
          </w:divBdr>
        </w:div>
        <w:div w:id="921571379">
          <w:marLeft w:val="0"/>
          <w:marRight w:val="0"/>
          <w:marTop w:val="0"/>
          <w:marBottom w:val="0"/>
          <w:divBdr>
            <w:top w:val="none" w:sz="0" w:space="0" w:color="auto"/>
            <w:left w:val="none" w:sz="0" w:space="0" w:color="auto"/>
            <w:bottom w:val="none" w:sz="0" w:space="0" w:color="auto"/>
            <w:right w:val="none" w:sz="0" w:space="0" w:color="auto"/>
          </w:divBdr>
        </w:div>
        <w:div w:id="2077512143">
          <w:marLeft w:val="0"/>
          <w:marRight w:val="0"/>
          <w:marTop w:val="0"/>
          <w:marBottom w:val="0"/>
          <w:divBdr>
            <w:top w:val="none" w:sz="0" w:space="0" w:color="auto"/>
            <w:left w:val="none" w:sz="0" w:space="0" w:color="auto"/>
            <w:bottom w:val="none" w:sz="0" w:space="0" w:color="auto"/>
            <w:right w:val="none" w:sz="0" w:space="0" w:color="auto"/>
          </w:divBdr>
        </w:div>
        <w:div w:id="217401036">
          <w:marLeft w:val="0"/>
          <w:marRight w:val="0"/>
          <w:marTop w:val="0"/>
          <w:marBottom w:val="0"/>
          <w:divBdr>
            <w:top w:val="none" w:sz="0" w:space="0" w:color="auto"/>
            <w:left w:val="none" w:sz="0" w:space="0" w:color="auto"/>
            <w:bottom w:val="none" w:sz="0" w:space="0" w:color="auto"/>
            <w:right w:val="none" w:sz="0" w:space="0" w:color="auto"/>
          </w:divBdr>
        </w:div>
        <w:div w:id="744836412">
          <w:marLeft w:val="0"/>
          <w:marRight w:val="0"/>
          <w:marTop w:val="0"/>
          <w:marBottom w:val="0"/>
          <w:divBdr>
            <w:top w:val="none" w:sz="0" w:space="0" w:color="auto"/>
            <w:left w:val="none" w:sz="0" w:space="0" w:color="auto"/>
            <w:bottom w:val="none" w:sz="0" w:space="0" w:color="auto"/>
            <w:right w:val="none" w:sz="0" w:space="0" w:color="auto"/>
          </w:divBdr>
        </w:div>
        <w:div w:id="231551255">
          <w:marLeft w:val="0"/>
          <w:marRight w:val="0"/>
          <w:marTop w:val="0"/>
          <w:marBottom w:val="0"/>
          <w:divBdr>
            <w:top w:val="none" w:sz="0" w:space="0" w:color="auto"/>
            <w:left w:val="none" w:sz="0" w:space="0" w:color="auto"/>
            <w:bottom w:val="none" w:sz="0" w:space="0" w:color="auto"/>
            <w:right w:val="none" w:sz="0" w:space="0" w:color="auto"/>
          </w:divBdr>
        </w:div>
        <w:div w:id="1580361354">
          <w:marLeft w:val="0"/>
          <w:marRight w:val="0"/>
          <w:marTop w:val="0"/>
          <w:marBottom w:val="0"/>
          <w:divBdr>
            <w:top w:val="none" w:sz="0" w:space="0" w:color="auto"/>
            <w:left w:val="none" w:sz="0" w:space="0" w:color="auto"/>
            <w:bottom w:val="none" w:sz="0" w:space="0" w:color="auto"/>
            <w:right w:val="none" w:sz="0" w:space="0" w:color="auto"/>
          </w:divBdr>
        </w:div>
        <w:div w:id="1705986148">
          <w:marLeft w:val="0"/>
          <w:marRight w:val="0"/>
          <w:marTop w:val="0"/>
          <w:marBottom w:val="0"/>
          <w:divBdr>
            <w:top w:val="none" w:sz="0" w:space="0" w:color="auto"/>
            <w:left w:val="none" w:sz="0" w:space="0" w:color="auto"/>
            <w:bottom w:val="none" w:sz="0" w:space="0" w:color="auto"/>
            <w:right w:val="none" w:sz="0" w:space="0" w:color="auto"/>
          </w:divBdr>
        </w:div>
        <w:div w:id="1201279785">
          <w:marLeft w:val="0"/>
          <w:marRight w:val="0"/>
          <w:marTop w:val="0"/>
          <w:marBottom w:val="0"/>
          <w:divBdr>
            <w:top w:val="none" w:sz="0" w:space="0" w:color="auto"/>
            <w:left w:val="none" w:sz="0" w:space="0" w:color="auto"/>
            <w:bottom w:val="none" w:sz="0" w:space="0" w:color="auto"/>
            <w:right w:val="none" w:sz="0" w:space="0" w:color="auto"/>
          </w:divBdr>
        </w:div>
        <w:div w:id="338430231">
          <w:marLeft w:val="0"/>
          <w:marRight w:val="0"/>
          <w:marTop w:val="0"/>
          <w:marBottom w:val="0"/>
          <w:divBdr>
            <w:top w:val="none" w:sz="0" w:space="0" w:color="auto"/>
            <w:left w:val="none" w:sz="0" w:space="0" w:color="auto"/>
            <w:bottom w:val="none" w:sz="0" w:space="0" w:color="auto"/>
            <w:right w:val="none" w:sz="0" w:space="0" w:color="auto"/>
          </w:divBdr>
        </w:div>
        <w:div w:id="1340112426">
          <w:marLeft w:val="0"/>
          <w:marRight w:val="0"/>
          <w:marTop w:val="0"/>
          <w:marBottom w:val="0"/>
          <w:divBdr>
            <w:top w:val="none" w:sz="0" w:space="0" w:color="auto"/>
            <w:left w:val="none" w:sz="0" w:space="0" w:color="auto"/>
            <w:bottom w:val="none" w:sz="0" w:space="0" w:color="auto"/>
            <w:right w:val="none" w:sz="0" w:space="0" w:color="auto"/>
          </w:divBdr>
        </w:div>
        <w:div w:id="1016737948">
          <w:marLeft w:val="0"/>
          <w:marRight w:val="0"/>
          <w:marTop w:val="0"/>
          <w:marBottom w:val="0"/>
          <w:divBdr>
            <w:top w:val="none" w:sz="0" w:space="0" w:color="auto"/>
            <w:left w:val="none" w:sz="0" w:space="0" w:color="auto"/>
            <w:bottom w:val="none" w:sz="0" w:space="0" w:color="auto"/>
            <w:right w:val="none" w:sz="0" w:space="0" w:color="auto"/>
          </w:divBdr>
        </w:div>
        <w:div w:id="1533493807">
          <w:marLeft w:val="0"/>
          <w:marRight w:val="0"/>
          <w:marTop w:val="0"/>
          <w:marBottom w:val="0"/>
          <w:divBdr>
            <w:top w:val="none" w:sz="0" w:space="0" w:color="auto"/>
            <w:left w:val="none" w:sz="0" w:space="0" w:color="auto"/>
            <w:bottom w:val="none" w:sz="0" w:space="0" w:color="auto"/>
            <w:right w:val="none" w:sz="0" w:space="0" w:color="auto"/>
          </w:divBdr>
        </w:div>
        <w:div w:id="290869465">
          <w:marLeft w:val="0"/>
          <w:marRight w:val="0"/>
          <w:marTop w:val="0"/>
          <w:marBottom w:val="0"/>
          <w:divBdr>
            <w:top w:val="none" w:sz="0" w:space="0" w:color="auto"/>
            <w:left w:val="none" w:sz="0" w:space="0" w:color="auto"/>
            <w:bottom w:val="none" w:sz="0" w:space="0" w:color="auto"/>
            <w:right w:val="none" w:sz="0" w:space="0" w:color="auto"/>
          </w:divBdr>
        </w:div>
        <w:div w:id="749616870">
          <w:marLeft w:val="0"/>
          <w:marRight w:val="0"/>
          <w:marTop w:val="0"/>
          <w:marBottom w:val="0"/>
          <w:divBdr>
            <w:top w:val="none" w:sz="0" w:space="0" w:color="auto"/>
            <w:left w:val="none" w:sz="0" w:space="0" w:color="auto"/>
            <w:bottom w:val="none" w:sz="0" w:space="0" w:color="auto"/>
            <w:right w:val="none" w:sz="0" w:space="0" w:color="auto"/>
          </w:divBdr>
        </w:div>
        <w:div w:id="493575028">
          <w:marLeft w:val="0"/>
          <w:marRight w:val="0"/>
          <w:marTop w:val="0"/>
          <w:marBottom w:val="0"/>
          <w:divBdr>
            <w:top w:val="none" w:sz="0" w:space="0" w:color="auto"/>
            <w:left w:val="none" w:sz="0" w:space="0" w:color="auto"/>
            <w:bottom w:val="none" w:sz="0" w:space="0" w:color="auto"/>
            <w:right w:val="none" w:sz="0" w:space="0" w:color="auto"/>
          </w:divBdr>
        </w:div>
        <w:div w:id="184057499">
          <w:marLeft w:val="0"/>
          <w:marRight w:val="0"/>
          <w:marTop w:val="0"/>
          <w:marBottom w:val="0"/>
          <w:divBdr>
            <w:top w:val="none" w:sz="0" w:space="0" w:color="auto"/>
            <w:left w:val="none" w:sz="0" w:space="0" w:color="auto"/>
            <w:bottom w:val="none" w:sz="0" w:space="0" w:color="auto"/>
            <w:right w:val="none" w:sz="0" w:space="0" w:color="auto"/>
          </w:divBdr>
        </w:div>
        <w:div w:id="728505248">
          <w:marLeft w:val="0"/>
          <w:marRight w:val="0"/>
          <w:marTop w:val="0"/>
          <w:marBottom w:val="0"/>
          <w:divBdr>
            <w:top w:val="none" w:sz="0" w:space="0" w:color="auto"/>
            <w:left w:val="none" w:sz="0" w:space="0" w:color="auto"/>
            <w:bottom w:val="none" w:sz="0" w:space="0" w:color="auto"/>
            <w:right w:val="none" w:sz="0" w:space="0" w:color="auto"/>
          </w:divBdr>
        </w:div>
        <w:div w:id="1314023592">
          <w:marLeft w:val="0"/>
          <w:marRight w:val="0"/>
          <w:marTop w:val="0"/>
          <w:marBottom w:val="0"/>
          <w:divBdr>
            <w:top w:val="none" w:sz="0" w:space="0" w:color="auto"/>
            <w:left w:val="none" w:sz="0" w:space="0" w:color="auto"/>
            <w:bottom w:val="none" w:sz="0" w:space="0" w:color="auto"/>
            <w:right w:val="none" w:sz="0" w:space="0" w:color="auto"/>
          </w:divBdr>
        </w:div>
        <w:div w:id="669019695">
          <w:marLeft w:val="0"/>
          <w:marRight w:val="0"/>
          <w:marTop w:val="0"/>
          <w:marBottom w:val="0"/>
          <w:divBdr>
            <w:top w:val="none" w:sz="0" w:space="0" w:color="auto"/>
            <w:left w:val="none" w:sz="0" w:space="0" w:color="auto"/>
            <w:bottom w:val="none" w:sz="0" w:space="0" w:color="auto"/>
            <w:right w:val="none" w:sz="0" w:space="0" w:color="auto"/>
          </w:divBdr>
        </w:div>
        <w:div w:id="746271961">
          <w:marLeft w:val="0"/>
          <w:marRight w:val="0"/>
          <w:marTop w:val="0"/>
          <w:marBottom w:val="0"/>
          <w:divBdr>
            <w:top w:val="none" w:sz="0" w:space="0" w:color="auto"/>
            <w:left w:val="none" w:sz="0" w:space="0" w:color="auto"/>
            <w:bottom w:val="none" w:sz="0" w:space="0" w:color="auto"/>
            <w:right w:val="none" w:sz="0" w:space="0" w:color="auto"/>
          </w:divBdr>
        </w:div>
        <w:div w:id="307394511">
          <w:marLeft w:val="0"/>
          <w:marRight w:val="0"/>
          <w:marTop w:val="0"/>
          <w:marBottom w:val="0"/>
          <w:divBdr>
            <w:top w:val="none" w:sz="0" w:space="0" w:color="auto"/>
            <w:left w:val="none" w:sz="0" w:space="0" w:color="auto"/>
            <w:bottom w:val="none" w:sz="0" w:space="0" w:color="auto"/>
            <w:right w:val="none" w:sz="0" w:space="0" w:color="auto"/>
          </w:divBdr>
        </w:div>
        <w:div w:id="1566717305">
          <w:marLeft w:val="0"/>
          <w:marRight w:val="0"/>
          <w:marTop w:val="0"/>
          <w:marBottom w:val="0"/>
          <w:divBdr>
            <w:top w:val="none" w:sz="0" w:space="0" w:color="auto"/>
            <w:left w:val="none" w:sz="0" w:space="0" w:color="auto"/>
            <w:bottom w:val="none" w:sz="0" w:space="0" w:color="auto"/>
            <w:right w:val="none" w:sz="0" w:space="0" w:color="auto"/>
          </w:divBdr>
        </w:div>
        <w:div w:id="1839079936">
          <w:marLeft w:val="0"/>
          <w:marRight w:val="0"/>
          <w:marTop w:val="0"/>
          <w:marBottom w:val="0"/>
          <w:divBdr>
            <w:top w:val="none" w:sz="0" w:space="0" w:color="auto"/>
            <w:left w:val="none" w:sz="0" w:space="0" w:color="auto"/>
            <w:bottom w:val="none" w:sz="0" w:space="0" w:color="auto"/>
            <w:right w:val="none" w:sz="0" w:space="0" w:color="auto"/>
          </w:divBdr>
        </w:div>
        <w:div w:id="1712799839">
          <w:marLeft w:val="0"/>
          <w:marRight w:val="0"/>
          <w:marTop w:val="0"/>
          <w:marBottom w:val="0"/>
          <w:divBdr>
            <w:top w:val="none" w:sz="0" w:space="0" w:color="auto"/>
            <w:left w:val="none" w:sz="0" w:space="0" w:color="auto"/>
            <w:bottom w:val="none" w:sz="0" w:space="0" w:color="auto"/>
            <w:right w:val="none" w:sz="0" w:space="0" w:color="auto"/>
          </w:divBdr>
        </w:div>
        <w:div w:id="242034058">
          <w:marLeft w:val="0"/>
          <w:marRight w:val="0"/>
          <w:marTop w:val="0"/>
          <w:marBottom w:val="0"/>
          <w:divBdr>
            <w:top w:val="none" w:sz="0" w:space="0" w:color="auto"/>
            <w:left w:val="none" w:sz="0" w:space="0" w:color="auto"/>
            <w:bottom w:val="none" w:sz="0" w:space="0" w:color="auto"/>
            <w:right w:val="none" w:sz="0" w:space="0" w:color="auto"/>
          </w:divBdr>
        </w:div>
        <w:div w:id="542451484">
          <w:marLeft w:val="0"/>
          <w:marRight w:val="0"/>
          <w:marTop w:val="0"/>
          <w:marBottom w:val="0"/>
          <w:divBdr>
            <w:top w:val="none" w:sz="0" w:space="0" w:color="auto"/>
            <w:left w:val="none" w:sz="0" w:space="0" w:color="auto"/>
            <w:bottom w:val="none" w:sz="0" w:space="0" w:color="auto"/>
            <w:right w:val="none" w:sz="0" w:space="0" w:color="auto"/>
          </w:divBdr>
        </w:div>
        <w:div w:id="1937906623">
          <w:marLeft w:val="0"/>
          <w:marRight w:val="0"/>
          <w:marTop w:val="0"/>
          <w:marBottom w:val="0"/>
          <w:divBdr>
            <w:top w:val="none" w:sz="0" w:space="0" w:color="auto"/>
            <w:left w:val="none" w:sz="0" w:space="0" w:color="auto"/>
            <w:bottom w:val="none" w:sz="0" w:space="0" w:color="auto"/>
            <w:right w:val="none" w:sz="0" w:space="0" w:color="auto"/>
          </w:divBdr>
        </w:div>
        <w:div w:id="2034647349">
          <w:marLeft w:val="0"/>
          <w:marRight w:val="0"/>
          <w:marTop w:val="0"/>
          <w:marBottom w:val="0"/>
          <w:divBdr>
            <w:top w:val="none" w:sz="0" w:space="0" w:color="auto"/>
            <w:left w:val="none" w:sz="0" w:space="0" w:color="auto"/>
            <w:bottom w:val="none" w:sz="0" w:space="0" w:color="auto"/>
            <w:right w:val="none" w:sz="0" w:space="0" w:color="auto"/>
          </w:divBdr>
        </w:div>
        <w:div w:id="985279553">
          <w:marLeft w:val="0"/>
          <w:marRight w:val="0"/>
          <w:marTop w:val="0"/>
          <w:marBottom w:val="0"/>
          <w:divBdr>
            <w:top w:val="none" w:sz="0" w:space="0" w:color="auto"/>
            <w:left w:val="none" w:sz="0" w:space="0" w:color="auto"/>
            <w:bottom w:val="none" w:sz="0" w:space="0" w:color="auto"/>
            <w:right w:val="none" w:sz="0" w:space="0" w:color="auto"/>
          </w:divBdr>
        </w:div>
        <w:div w:id="1259871070">
          <w:marLeft w:val="0"/>
          <w:marRight w:val="0"/>
          <w:marTop w:val="0"/>
          <w:marBottom w:val="0"/>
          <w:divBdr>
            <w:top w:val="none" w:sz="0" w:space="0" w:color="auto"/>
            <w:left w:val="none" w:sz="0" w:space="0" w:color="auto"/>
            <w:bottom w:val="none" w:sz="0" w:space="0" w:color="auto"/>
            <w:right w:val="none" w:sz="0" w:space="0" w:color="auto"/>
          </w:divBdr>
        </w:div>
        <w:div w:id="1973710999">
          <w:marLeft w:val="0"/>
          <w:marRight w:val="0"/>
          <w:marTop w:val="0"/>
          <w:marBottom w:val="0"/>
          <w:divBdr>
            <w:top w:val="none" w:sz="0" w:space="0" w:color="auto"/>
            <w:left w:val="none" w:sz="0" w:space="0" w:color="auto"/>
            <w:bottom w:val="none" w:sz="0" w:space="0" w:color="auto"/>
            <w:right w:val="none" w:sz="0" w:space="0" w:color="auto"/>
          </w:divBdr>
        </w:div>
        <w:div w:id="1846020752">
          <w:marLeft w:val="0"/>
          <w:marRight w:val="0"/>
          <w:marTop w:val="0"/>
          <w:marBottom w:val="0"/>
          <w:divBdr>
            <w:top w:val="none" w:sz="0" w:space="0" w:color="auto"/>
            <w:left w:val="none" w:sz="0" w:space="0" w:color="auto"/>
            <w:bottom w:val="none" w:sz="0" w:space="0" w:color="auto"/>
            <w:right w:val="none" w:sz="0" w:space="0" w:color="auto"/>
          </w:divBdr>
        </w:div>
        <w:div w:id="1361858618">
          <w:marLeft w:val="0"/>
          <w:marRight w:val="0"/>
          <w:marTop w:val="0"/>
          <w:marBottom w:val="0"/>
          <w:divBdr>
            <w:top w:val="none" w:sz="0" w:space="0" w:color="auto"/>
            <w:left w:val="none" w:sz="0" w:space="0" w:color="auto"/>
            <w:bottom w:val="none" w:sz="0" w:space="0" w:color="auto"/>
            <w:right w:val="none" w:sz="0" w:space="0" w:color="auto"/>
          </w:divBdr>
        </w:div>
        <w:div w:id="1879122162">
          <w:marLeft w:val="0"/>
          <w:marRight w:val="0"/>
          <w:marTop w:val="0"/>
          <w:marBottom w:val="0"/>
          <w:divBdr>
            <w:top w:val="none" w:sz="0" w:space="0" w:color="auto"/>
            <w:left w:val="none" w:sz="0" w:space="0" w:color="auto"/>
            <w:bottom w:val="none" w:sz="0" w:space="0" w:color="auto"/>
            <w:right w:val="none" w:sz="0" w:space="0" w:color="auto"/>
          </w:divBdr>
        </w:div>
        <w:div w:id="1749232307">
          <w:marLeft w:val="0"/>
          <w:marRight w:val="0"/>
          <w:marTop w:val="0"/>
          <w:marBottom w:val="0"/>
          <w:divBdr>
            <w:top w:val="none" w:sz="0" w:space="0" w:color="auto"/>
            <w:left w:val="none" w:sz="0" w:space="0" w:color="auto"/>
            <w:bottom w:val="none" w:sz="0" w:space="0" w:color="auto"/>
            <w:right w:val="none" w:sz="0" w:space="0" w:color="auto"/>
          </w:divBdr>
        </w:div>
        <w:div w:id="381445930">
          <w:marLeft w:val="0"/>
          <w:marRight w:val="0"/>
          <w:marTop w:val="0"/>
          <w:marBottom w:val="0"/>
          <w:divBdr>
            <w:top w:val="none" w:sz="0" w:space="0" w:color="auto"/>
            <w:left w:val="none" w:sz="0" w:space="0" w:color="auto"/>
            <w:bottom w:val="none" w:sz="0" w:space="0" w:color="auto"/>
            <w:right w:val="none" w:sz="0" w:space="0" w:color="auto"/>
          </w:divBdr>
        </w:div>
        <w:div w:id="1427843442">
          <w:marLeft w:val="0"/>
          <w:marRight w:val="0"/>
          <w:marTop w:val="0"/>
          <w:marBottom w:val="0"/>
          <w:divBdr>
            <w:top w:val="none" w:sz="0" w:space="0" w:color="auto"/>
            <w:left w:val="none" w:sz="0" w:space="0" w:color="auto"/>
            <w:bottom w:val="none" w:sz="0" w:space="0" w:color="auto"/>
            <w:right w:val="none" w:sz="0" w:space="0" w:color="auto"/>
          </w:divBdr>
        </w:div>
        <w:div w:id="317851004">
          <w:marLeft w:val="0"/>
          <w:marRight w:val="0"/>
          <w:marTop w:val="0"/>
          <w:marBottom w:val="0"/>
          <w:divBdr>
            <w:top w:val="none" w:sz="0" w:space="0" w:color="auto"/>
            <w:left w:val="none" w:sz="0" w:space="0" w:color="auto"/>
            <w:bottom w:val="none" w:sz="0" w:space="0" w:color="auto"/>
            <w:right w:val="none" w:sz="0" w:space="0" w:color="auto"/>
          </w:divBdr>
        </w:div>
        <w:div w:id="2067216484">
          <w:marLeft w:val="0"/>
          <w:marRight w:val="0"/>
          <w:marTop w:val="0"/>
          <w:marBottom w:val="0"/>
          <w:divBdr>
            <w:top w:val="none" w:sz="0" w:space="0" w:color="auto"/>
            <w:left w:val="none" w:sz="0" w:space="0" w:color="auto"/>
            <w:bottom w:val="none" w:sz="0" w:space="0" w:color="auto"/>
            <w:right w:val="none" w:sz="0" w:space="0" w:color="auto"/>
          </w:divBdr>
        </w:div>
        <w:div w:id="1730886700">
          <w:marLeft w:val="0"/>
          <w:marRight w:val="0"/>
          <w:marTop w:val="0"/>
          <w:marBottom w:val="0"/>
          <w:divBdr>
            <w:top w:val="none" w:sz="0" w:space="0" w:color="auto"/>
            <w:left w:val="none" w:sz="0" w:space="0" w:color="auto"/>
            <w:bottom w:val="none" w:sz="0" w:space="0" w:color="auto"/>
            <w:right w:val="none" w:sz="0" w:space="0" w:color="auto"/>
          </w:divBdr>
        </w:div>
        <w:div w:id="30885262">
          <w:marLeft w:val="0"/>
          <w:marRight w:val="0"/>
          <w:marTop w:val="0"/>
          <w:marBottom w:val="0"/>
          <w:divBdr>
            <w:top w:val="none" w:sz="0" w:space="0" w:color="auto"/>
            <w:left w:val="none" w:sz="0" w:space="0" w:color="auto"/>
            <w:bottom w:val="none" w:sz="0" w:space="0" w:color="auto"/>
            <w:right w:val="none" w:sz="0" w:space="0" w:color="auto"/>
          </w:divBdr>
        </w:div>
      </w:divsChild>
    </w:div>
    <w:div w:id="1823497267">
      <w:bodyDiv w:val="1"/>
      <w:marLeft w:val="0"/>
      <w:marRight w:val="0"/>
      <w:marTop w:val="0"/>
      <w:marBottom w:val="0"/>
      <w:divBdr>
        <w:top w:val="none" w:sz="0" w:space="0" w:color="auto"/>
        <w:left w:val="none" w:sz="0" w:space="0" w:color="auto"/>
        <w:bottom w:val="none" w:sz="0" w:space="0" w:color="auto"/>
        <w:right w:val="none" w:sz="0" w:space="0" w:color="auto"/>
      </w:divBdr>
      <w:divsChild>
        <w:div w:id="251159615">
          <w:marLeft w:val="0"/>
          <w:marRight w:val="0"/>
          <w:marTop w:val="0"/>
          <w:marBottom w:val="0"/>
          <w:divBdr>
            <w:top w:val="none" w:sz="0" w:space="0" w:color="auto"/>
            <w:left w:val="none" w:sz="0" w:space="0" w:color="auto"/>
            <w:bottom w:val="none" w:sz="0" w:space="0" w:color="auto"/>
            <w:right w:val="none" w:sz="0" w:space="0" w:color="auto"/>
          </w:divBdr>
          <w:divsChild>
            <w:div w:id="341664295">
              <w:marLeft w:val="0"/>
              <w:marRight w:val="0"/>
              <w:marTop w:val="0"/>
              <w:marBottom w:val="0"/>
              <w:divBdr>
                <w:top w:val="none" w:sz="0" w:space="0" w:color="auto"/>
                <w:left w:val="none" w:sz="0" w:space="0" w:color="auto"/>
                <w:bottom w:val="none" w:sz="0" w:space="0" w:color="auto"/>
                <w:right w:val="none" w:sz="0" w:space="0" w:color="auto"/>
              </w:divBdr>
              <w:divsChild>
                <w:div w:id="6228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2615</Words>
  <Characters>14911</Characters>
  <Application>Microsoft Office Word</Application>
  <DocSecurity>0</DocSecurity>
  <Lines>124</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sstepano@unizd.hr</dc:creator>
  <cp:lastModifiedBy>nastava</cp:lastModifiedBy>
  <cp:revision>2</cp:revision>
  <cp:lastPrinted>2016-01-28T08:45:00Z</cp:lastPrinted>
  <dcterms:created xsi:type="dcterms:W3CDTF">2021-02-04T09:48:00Z</dcterms:created>
  <dcterms:modified xsi:type="dcterms:W3CDTF">2021-02-04T09:48:00Z</dcterms:modified>
</cp:coreProperties>
</file>